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F4" w:rsidRPr="009F5696" w:rsidRDefault="008935F4" w:rsidP="008935F4">
      <w:pPr>
        <w:spacing w:after="0" w:line="240" w:lineRule="auto"/>
        <w:jc w:val="center"/>
        <w:rPr>
          <w:b/>
          <w:bCs/>
          <w:noProof/>
          <w:sz w:val="40"/>
          <w:szCs w:val="40"/>
        </w:rPr>
      </w:pPr>
      <w:r w:rsidRPr="009F5696">
        <w:rPr>
          <w:b/>
          <w:bCs/>
          <w:noProof/>
          <w:sz w:val="40"/>
          <w:szCs w:val="40"/>
        </w:rPr>
        <w:t>T.C</w:t>
      </w:r>
    </w:p>
    <w:p w:rsidR="008935F4" w:rsidRPr="009F5696" w:rsidRDefault="00F85B76" w:rsidP="008935F4">
      <w:pPr>
        <w:spacing w:after="0" w:line="240" w:lineRule="auto"/>
        <w:jc w:val="center"/>
        <w:rPr>
          <w:b/>
          <w:bCs/>
          <w:noProof/>
          <w:sz w:val="40"/>
          <w:szCs w:val="40"/>
        </w:rPr>
      </w:pPr>
      <w:r>
        <w:rPr>
          <w:b/>
          <w:bCs/>
          <w:noProof/>
          <w:sz w:val="40"/>
          <w:szCs w:val="40"/>
        </w:rPr>
        <w:t xml:space="preserve">Çifteler </w:t>
      </w:r>
      <w:r w:rsidR="008935F4">
        <w:rPr>
          <w:b/>
          <w:bCs/>
          <w:noProof/>
          <w:sz w:val="40"/>
          <w:szCs w:val="40"/>
        </w:rPr>
        <w:t>Kaymakamlığı</w:t>
      </w:r>
    </w:p>
    <w:p w:rsidR="008935F4" w:rsidRDefault="009046C9" w:rsidP="00905FC9">
      <w:pPr>
        <w:tabs>
          <w:tab w:val="left" w:pos="6240"/>
        </w:tabs>
        <w:spacing w:after="0" w:line="240" w:lineRule="auto"/>
        <w:jc w:val="center"/>
        <w:rPr>
          <w:b/>
          <w:bCs/>
          <w:noProof/>
          <w:sz w:val="40"/>
          <w:szCs w:val="40"/>
        </w:rPr>
      </w:pPr>
      <w:r>
        <w:rPr>
          <w:b/>
          <w:bCs/>
          <w:noProof/>
          <w:sz w:val="40"/>
          <w:szCs w:val="40"/>
        </w:rPr>
        <w:t>17 Eylül</w:t>
      </w:r>
      <w:r w:rsidR="00F85B76">
        <w:rPr>
          <w:b/>
          <w:bCs/>
          <w:noProof/>
          <w:sz w:val="40"/>
          <w:szCs w:val="40"/>
        </w:rPr>
        <w:t xml:space="preserve"> İ</w:t>
      </w:r>
      <w:r w:rsidR="00905FC9">
        <w:rPr>
          <w:b/>
          <w:bCs/>
          <w:noProof/>
          <w:sz w:val="40"/>
          <w:szCs w:val="40"/>
        </w:rPr>
        <w:t>l</w:t>
      </w:r>
      <w:r w:rsidR="00F85B76">
        <w:rPr>
          <w:b/>
          <w:bCs/>
          <w:noProof/>
          <w:sz w:val="40"/>
          <w:szCs w:val="40"/>
        </w:rPr>
        <w:t>ko</w:t>
      </w:r>
      <w:r w:rsidR="008935F4">
        <w:rPr>
          <w:b/>
          <w:bCs/>
          <w:noProof/>
          <w:sz w:val="40"/>
          <w:szCs w:val="40"/>
        </w:rPr>
        <w:t>k</w:t>
      </w:r>
      <w:r w:rsidR="008935F4" w:rsidRPr="009F5696">
        <w:rPr>
          <w:b/>
          <w:bCs/>
          <w:noProof/>
          <w:sz w:val="40"/>
          <w:szCs w:val="40"/>
        </w:rPr>
        <w:t>ulu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D45FA6" w:rsidRDefault="00D45FA6"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1791" w:tblpY="504"/>
        <w:tblW w:w="0" w:type="auto"/>
        <w:tblLook w:val="04A0" w:firstRow="1" w:lastRow="0" w:firstColumn="1" w:lastColumn="0" w:noHBand="0" w:noVBand="1"/>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F85B76" w:rsidRDefault="00F85B76" w:rsidP="008935F4">
      <w:pPr>
        <w:rPr>
          <w:b/>
          <w:color w:val="ED7D31" w:themeColor="accent2"/>
          <w:sz w:val="40"/>
          <w:szCs w:val="28"/>
        </w:rPr>
      </w:pPr>
      <w:bookmarkStart w:id="0" w:name="_Toc531097530"/>
    </w:p>
    <w:p w:rsidR="00F85B76" w:rsidRDefault="00F85B76" w:rsidP="008935F4">
      <w:pPr>
        <w:rPr>
          <w:b/>
          <w:color w:val="ED7D31" w:themeColor="accent2"/>
          <w:sz w:val="40"/>
          <w:szCs w:val="28"/>
        </w:rPr>
      </w:pPr>
    </w:p>
    <w:p w:rsidR="00F85B76" w:rsidRDefault="00F85B76" w:rsidP="008935F4">
      <w:pPr>
        <w:rPr>
          <w:b/>
          <w:color w:val="ED7D31" w:themeColor="accent2"/>
          <w:sz w:val="40"/>
          <w:szCs w:val="28"/>
        </w:rPr>
      </w:pPr>
    </w:p>
    <w:p w:rsidR="00F85B76" w:rsidRDefault="00F85B76" w:rsidP="008935F4">
      <w:pPr>
        <w:rPr>
          <w:b/>
          <w:color w:val="ED7D31" w:themeColor="accent2"/>
          <w:sz w:val="40"/>
          <w:szCs w:val="28"/>
        </w:rPr>
      </w:pPr>
    </w:p>
    <w:p w:rsidR="00F85B76" w:rsidRDefault="00F85B76" w:rsidP="008935F4">
      <w:pPr>
        <w:rPr>
          <w:b/>
          <w:color w:val="ED7D31" w:themeColor="accent2"/>
          <w:sz w:val="40"/>
          <w:szCs w:val="28"/>
        </w:rPr>
      </w:pPr>
    </w:p>
    <w:p w:rsidR="00F85B76" w:rsidRDefault="00F85B76" w:rsidP="008935F4">
      <w:pPr>
        <w:rPr>
          <w:b/>
          <w:color w:val="ED7D31" w:themeColor="accent2"/>
          <w:sz w:val="40"/>
          <w:szCs w:val="28"/>
        </w:rPr>
      </w:pPr>
    </w:p>
    <w:p w:rsidR="00D45FA6" w:rsidRDefault="00D45FA6" w:rsidP="008935F4">
      <w:pPr>
        <w:rPr>
          <w:b/>
          <w:color w:val="ED7D31" w:themeColor="accent2"/>
          <w:sz w:val="40"/>
          <w:szCs w:val="28"/>
        </w:rPr>
      </w:pPr>
    </w:p>
    <w:p w:rsidR="000A1108" w:rsidRDefault="000A1108" w:rsidP="008935F4">
      <w:pPr>
        <w:rPr>
          <w:b/>
          <w:color w:val="ED7D31" w:themeColor="accent2"/>
          <w:sz w:val="40"/>
          <w:szCs w:val="28"/>
        </w:rPr>
      </w:pPr>
    </w:p>
    <w:p w:rsidR="008935F4" w:rsidRDefault="00524C87" w:rsidP="008935F4">
      <w:pPr>
        <w:rPr>
          <w:b/>
          <w:color w:val="ED7D31" w:themeColor="accent2"/>
          <w:sz w:val="40"/>
          <w:szCs w:val="28"/>
        </w:rPr>
      </w:pPr>
      <w:r w:rsidRPr="00524C87">
        <w:rPr>
          <w:b/>
          <w:color w:val="ED7D31" w:themeColor="accent2"/>
          <w:sz w:val="40"/>
          <w:szCs w:val="28"/>
        </w:rPr>
        <w:lastRenderedPageBreak/>
        <w:t>Sunuş</w:t>
      </w:r>
      <w:bookmarkEnd w:id="0"/>
    </w:p>
    <w:p w:rsidR="00F85B76" w:rsidRPr="00905FC9" w:rsidRDefault="00F85B76" w:rsidP="00F85B76">
      <w:pPr>
        <w:pStyle w:val="Default"/>
        <w:spacing w:line="360" w:lineRule="auto"/>
        <w:jc w:val="both"/>
        <w:rPr>
          <w:rFonts w:ascii="Book Antiqua" w:hAnsi="Book Antiqua" w:cs="Times New Roman"/>
          <w:color w:val="auto"/>
        </w:rPr>
      </w:pPr>
      <w:r w:rsidRPr="00905FC9">
        <w:rPr>
          <w:rFonts w:ascii="Book Antiqua" w:hAnsi="Book Antiqua" w:cs="Times New Roman"/>
          <w:color w:val="auto"/>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F85B76" w:rsidRPr="00905FC9" w:rsidRDefault="00F85B76" w:rsidP="00F85B76">
      <w:pPr>
        <w:pStyle w:val="Default"/>
        <w:spacing w:line="360" w:lineRule="auto"/>
        <w:jc w:val="both"/>
        <w:rPr>
          <w:rFonts w:ascii="Book Antiqua" w:hAnsi="Book Antiqua" w:cs="Times New Roman"/>
          <w:color w:val="auto"/>
        </w:rPr>
      </w:pPr>
      <w:r w:rsidRPr="00905FC9">
        <w:rPr>
          <w:rFonts w:ascii="Book Antiqua" w:hAnsi="Book Antiqua" w:cs="Times New Roman"/>
          <w:color w:val="auto"/>
        </w:rPr>
        <w:t xml:space="preserve">   Kapsamlı, katılımcı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F85B76" w:rsidRPr="00905FC9" w:rsidRDefault="00F85B76" w:rsidP="00F85B76">
      <w:pPr>
        <w:pStyle w:val="Default"/>
        <w:spacing w:line="360" w:lineRule="auto"/>
        <w:jc w:val="both"/>
        <w:rPr>
          <w:rFonts w:ascii="Book Antiqua" w:hAnsi="Book Antiqua" w:cs="Times New Roman"/>
          <w:color w:val="auto"/>
        </w:rPr>
      </w:pPr>
      <w:r w:rsidRPr="00905FC9">
        <w:rPr>
          <w:rFonts w:ascii="Book Antiqua" w:hAnsi="Book Antiqua" w:cs="Times New Roman"/>
          <w:color w:val="auto"/>
        </w:rPr>
        <w:t xml:space="preserve">   Belirlenen stratejik amaçlar doğrultusunda hedefler güncellenmiş ve okulumuzun 2019-2023 yıllarına ait stratejik plânı hazırlanmış ve her bir yıllık uygulama için gelişim planı hazırlanacaktır ayrıca oluşturulacak Stratejik Plan İzleme ve Değerlendirme Ekibi planımızın uygulanmasında ve başarıya ulaşmasında bize katkı sağlayacaktır.</w:t>
      </w:r>
    </w:p>
    <w:p w:rsidR="00F85B76" w:rsidRPr="00905FC9" w:rsidRDefault="00F85B76" w:rsidP="00F85B76">
      <w:pPr>
        <w:pStyle w:val="Default"/>
        <w:spacing w:line="360" w:lineRule="auto"/>
        <w:jc w:val="both"/>
        <w:rPr>
          <w:rFonts w:ascii="Book Antiqua" w:hAnsi="Book Antiqua" w:cs="Times New Roman"/>
          <w:color w:val="auto"/>
        </w:rPr>
      </w:pPr>
      <w:r w:rsidRPr="00905FC9">
        <w:rPr>
          <w:rFonts w:ascii="Book Antiqua" w:hAnsi="Book Antiqua" w:cs="Times New Roman"/>
          <w:color w:val="auto"/>
        </w:rPr>
        <w:t xml:space="preserve">   Okulumuza ait bu planın hazırlanmasında her türlü özveriyi gösteren ve sürecin tamamlanmasına katkıda bulunan idarecilerimize, strat</w:t>
      </w:r>
      <w:r w:rsidRPr="00905FC9">
        <w:rPr>
          <w:rFonts w:ascii="Book Antiqua" w:hAnsi="Book Antiqua" w:cs="Times New Roman"/>
        </w:rPr>
        <w:t>ejik planlama ekiplerimize, İlçe Milli Eğitim Müdürlüğümüz Strateji Geliştirme Bölümü çalışanlarına teşekkür ediyor, bu plânın baş</w:t>
      </w:r>
      <w:r w:rsidRPr="00905FC9">
        <w:rPr>
          <w:rFonts w:ascii="Book Antiqua" w:hAnsi="Book Antiqua" w:cs="Times New Roman"/>
          <w:color w:val="auto"/>
        </w:rPr>
        <w:t>arıyl</w:t>
      </w:r>
      <w:r w:rsidRPr="00905FC9">
        <w:rPr>
          <w:rFonts w:ascii="Book Antiqua" w:hAnsi="Book Antiqua" w:cs="Times New Roman"/>
        </w:rPr>
        <w:t>a uygulanması ile okulumuzun baş</w:t>
      </w:r>
      <w:r w:rsidRPr="00905FC9">
        <w:rPr>
          <w:rFonts w:ascii="Book Antiqua" w:hAnsi="Book Antiqua" w:cs="Times New Roman"/>
          <w:color w:val="auto"/>
        </w:rPr>
        <w:t>arısının daha da artacağına</w:t>
      </w:r>
      <w:r w:rsidRPr="00905FC9">
        <w:rPr>
          <w:rFonts w:ascii="Book Antiqua" w:hAnsi="Book Antiqua" w:cs="Times New Roman"/>
        </w:rPr>
        <w:t xml:space="preserve"> inanıyor, tüm personelimize baş</w:t>
      </w:r>
      <w:r w:rsidRPr="00905FC9">
        <w:rPr>
          <w:rFonts w:ascii="Book Antiqua" w:hAnsi="Book Antiqua" w:cs="Times New Roman"/>
          <w:color w:val="auto"/>
        </w:rPr>
        <w:t>arılar diliyorum</w:t>
      </w:r>
      <w:r>
        <w:rPr>
          <w:rFonts w:ascii="Book Antiqua" w:hAnsi="Book Antiqua" w:cs="Times New Roman"/>
          <w:color w:val="auto"/>
        </w:rPr>
        <w:t>.</w:t>
      </w:r>
    </w:p>
    <w:p w:rsidR="00F85B76" w:rsidRPr="0092365F" w:rsidRDefault="00F85B76" w:rsidP="00F85B76">
      <w:pPr>
        <w:tabs>
          <w:tab w:val="left" w:pos="180"/>
        </w:tabs>
        <w:ind w:right="297"/>
        <w:rPr>
          <w:rFonts w:ascii="Times New Roman" w:hAnsi="Times New Roman"/>
          <w:szCs w:val="24"/>
        </w:rPr>
      </w:pPr>
    </w:p>
    <w:p w:rsidR="00F85B76" w:rsidRDefault="00F85B76" w:rsidP="008935F4">
      <w:pPr>
        <w:rPr>
          <w:b/>
          <w:bCs/>
          <w:noProof/>
          <w:szCs w:val="24"/>
        </w:rPr>
      </w:pPr>
    </w:p>
    <w:p w:rsidR="001D5EEA" w:rsidRDefault="00F85B76" w:rsidP="00905FC9">
      <w:pPr>
        <w:jc w:val="center"/>
        <w:rPr>
          <w:b/>
          <w:bCs/>
          <w:noProof/>
          <w:szCs w:val="24"/>
        </w:rPr>
      </w:pP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sidR="00D44AED">
        <w:rPr>
          <w:b/>
          <w:bCs/>
          <w:noProof/>
          <w:szCs w:val="24"/>
        </w:rPr>
        <w:t xml:space="preserve">  </w:t>
      </w:r>
      <w:r w:rsidR="00CE13B0">
        <w:rPr>
          <w:b/>
          <w:bCs/>
          <w:noProof/>
          <w:szCs w:val="24"/>
        </w:rPr>
        <w:t xml:space="preserve">      </w:t>
      </w:r>
      <w:r w:rsidR="009046C9">
        <w:rPr>
          <w:b/>
          <w:bCs/>
          <w:noProof/>
          <w:szCs w:val="24"/>
        </w:rPr>
        <w:t>Erden UTEŞ</w:t>
      </w:r>
      <w:r>
        <w:rPr>
          <w:b/>
          <w:bCs/>
          <w:noProof/>
          <w:szCs w:val="24"/>
        </w:rPr>
        <w:t xml:space="preserve">                 </w:t>
      </w:r>
      <w:r w:rsidR="001D5EEA">
        <w:rPr>
          <w:b/>
          <w:bCs/>
          <w:noProof/>
          <w:szCs w:val="24"/>
        </w:rPr>
        <w:tab/>
      </w:r>
      <w:r w:rsidR="001D5EEA">
        <w:rPr>
          <w:b/>
          <w:bCs/>
          <w:noProof/>
          <w:szCs w:val="24"/>
        </w:rPr>
        <w:tab/>
      </w:r>
      <w:r w:rsidR="001D5EEA">
        <w:rPr>
          <w:b/>
          <w:bCs/>
          <w:noProof/>
          <w:szCs w:val="24"/>
        </w:rPr>
        <w:tab/>
      </w:r>
      <w:r w:rsidR="001D5EEA">
        <w:rPr>
          <w:b/>
          <w:bCs/>
          <w:noProof/>
          <w:szCs w:val="24"/>
        </w:rPr>
        <w:tab/>
      </w:r>
      <w:r w:rsidR="001D5EEA">
        <w:rPr>
          <w:b/>
          <w:bCs/>
          <w:noProof/>
          <w:szCs w:val="24"/>
        </w:rPr>
        <w:tab/>
      </w:r>
      <w:r w:rsidR="009046C9">
        <w:rPr>
          <w:b/>
          <w:bCs/>
          <w:noProof/>
          <w:szCs w:val="24"/>
        </w:rPr>
        <w:t xml:space="preserve">                                                               </w:t>
      </w:r>
      <w:r w:rsidR="00524C87" w:rsidRPr="00524C87">
        <w:rPr>
          <w:b/>
          <w:bCs/>
          <w:noProof/>
          <w:szCs w:val="24"/>
        </w:rPr>
        <w:t>Okul Müdürü</w:t>
      </w:r>
    </w:p>
    <w:p w:rsidR="001D5EEA" w:rsidRDefault="001D5EEA" w:rsidP="001D5EEA">
      <w:pPr>
        <w:tabs>
          <w:tab w:val="left" w:pos="6240"/>
        </w:tabs>
        <w:spacing w:after="0" w:line="240" w:lineRule="auto"/>
        <w:jc w:val="center"/>
        <w:rPr>
          <w:b/>
          <w:bCs/>
          <w:noProof/>
          <w:szCs w:val="24"/>
        </w:rPr>
      </w:pPr>
    </w:p>
    <w:p w:rsidR="00E74274" w:rsidRDefault="00E74274" w:rsidP="001D5EEA">
      <w:pPr>
        <w:tabs>
          <w:tab w:val="left" w:pos="6240"/>
        </w:tabs>
        <w:spacing w:after="0" w:line="240" w:lineRule="auto"/>
        <w:jc w:val="center"/>
        <w:rPr>
          <w:b/>
          <w:bCs/>
          <w:noProof/>
          <w:szCs w:val="24"/>
        </w:rPr>
      </w:pPr>
    </w:p>
    <w:p w:rsidR="00E74274" w:rsidRDefault="00E74274" w:rsidP="001D5EEA">
      <w:pPr>
        <w:tabs>
          <w:tab w:val="left" w:pos="6240"/>
        </w:tabs>
        <w:spacing w:after="0" w:line="240" w:lineRule="auto"/>
        <w:jc w:val="center"/>
        <w:rPr>
          <w:b/>
          <w:bCs/>
          <w:noProof/>
          <w:szCs w:val="24"/>
        </w:rPr>
      </w:pPr>
    </w:p>
    <w:p w:rsidR="00E74274" w:rsidRDefault="00E74274" w:rsidP="001D5EEA">
      <w:pPr>
        <w:tabs>
          <w:tab w:val="left" w:pos="6240"/>
        </w:tabs>
        <w:spacing w:after="0" w:line="240" w:lineRule="auto"/>
        <w:jc w:val="center"/>
        <w:rPr>
          <w:b/>
          <w:bCs/>
          <w:noProof/>
          <w:szCs w:val="24"/>
        </w:rPr>
      </w:pPr>
    </w:p>
    <w:p w:rsidR="00E74274" w:rsidRDefault="00E74274" w:rsidP="001D5EEA">
      <w:pPr>
        <w:tabs>
          <w:tab w:val="left" w:pos="6240"/>
        </w:tabs>
        <w:spacing w:after="0" w:line="240" w:lineRule="auto"/>
        <w:jc w:val="center"/>
        <w:rPr>
          <w:b/>
          <w:bCs/>
          <w:noProof/>
          <w:szCs w:val="24"/>
        </w:rPr>
      </w:pPr>
    </w:p>
    <w:p w:rsidR="00E74274" w:rsidRDefault="00E74274" w:rsidP="001D5EEA">
      <w:pPr>
        <w:tabs>
          <w:tab w:val="left" w:pos="6240"/>
        </w:tabs>
        <w:spacing w:after="0" w:line="240" w:lineRule="auto"/>
        <w:jc w:val="center"/>
        <w:rPr>
          <w:b/>
          <w:bCs/>
          <w:noProof/>
          <w:szCs w:val="24"/>
        </w:rPr>
      </w:pPr>
    </w:p>
    <w:p w:rsidR="00D45FA6" w:rsidRDefault="00D45FA6" w:rsidP="001D5EEA">
      <w:pPr>
        <w:tabs>
          <w:tab w:val="left" w:pos="6240"/>
        </w:tabs>
        <w:spacing w:after="0" w:line="240" w:lineRule="auto"/>
        <w:jc w:val="center"/>
        <w:rPr>
          <w:b/>
          <w:bCs/>
          <w:noProof/>
          <w:szCs w:val="24"/>
        </w:rPr>
      </w:pPr>
    </w:p>
    <w:p w:rsidR="00D45FA6" w:rsidRDefault="00D45FA6" w:rsidP="001D5EEA">
      <w:pPr>
        <w:tabs>
          <w:tab w:val="left" w:pos="6240"/>
        </w:tabs>
        <w:spacing w:after="0" w:line="240" w:lineRule="auto"/>
        <w:jc w:val="center"/>
        <w:rPr>
          <w:b/>
          <w:bCs/>
          <w:noProof/>
          <w:szCs w:val="24"/>
        </w:rPr>
      </w:pPr>
    </w:p>
    <w:p w:rsidR="00D45FA6" w:rsidRDefault="00E15536" w:rsidP="00905FC9">
      <w:pPr>
        <w:tabs>
          <w:tab w:val="left" w:pos="5175"/>
          <w:tab w:val="left" w:pos="6240"/>
        </w:tabs>
        <w:spacing w:after="0" w:line="240" w:lineRule="auto"/>
        <w:rPr>
          <w:b/>
          <w:bCs/>
          <w:noProof/>
          <w:szCs w:val="24"/>
        </w:rPr>
      </w:pPr>
      <w:r>
        <w:rPr>
          <w:b/>
          <w:bCs/>
          <w:noProof/>
          <w:szCs w:val="24"/>
        </w:rPr>
        <w:tab/>
      </w:r>
    </w:p>
    <w:p w:rsidR="00D45FA6" w:rsidRDefault="00D45FA6" w:rsidP="001D5EEA">
      <w:pPr>
        <w:tabs>
          <w:tab w:val="left" w:pos="6240"/>
        </w:tabs>
        <w:spacing w:after="0" w:line="240" w:lineRule="auto"/>
        <w:jc w:val="center"/>
        <w:rPr>
          <w:b/>
          <w:bCs/>
          <w:noProof/>
          <w:szCs w:val="24"/>
        </w:rPr>
      </w:pPr>
    </w:p>
    <w:p w:rsidR="000A1108" w:rsidRDefault="000A1108" w:rsidP="001D5EEA">
      <w:pPr>
        <w:tabs>
          <w:tab w:val="left" w:pos="6240"/>
        </w:tabs>
        <w:spacing w:after="0" w:line="240" w:lineRule="auto"/>
        <w:jc w:val="center"/>
        <w:rPr>
          <w:b/>
          <w:bCs/>
          <w:noProof/>
          <w:szCs w:val="24"/>
        </w:rPr>
      </w:pPr>
    </w:p>
    <w:p w:rsidR="000A1108" w:rsidRDefault="000A1108" w:rsidP="001D5EEA">
      <w:pPr>
        <w:tabs>
          <w:tab w:val="left" w:pos="6240"/>
        </w:tabs>
        <w:spacing w:after="0" w:line="240" w:lineRule="auto"/>
        <w:jc w:val="center"/>
        <w:rPr>
          <w:b/>
          <w:bCs/>
          <w:noProof/>
          <w:szCs w:val="24"/>
        </w:rPr>
      </w:pPr>
    </w:p>
    <w:p w:rsidR="000A1108" w:rsidRDefault="000A1108" w:rsidP="001D5EEA">
      <w:pPr>
        <w:tabs>
          <w:tab w:val="left" w:pos="6240"/>
        </w:tabs>
        <w:spacing w:after="0" w:line="240" w:lineRule="auto"/>
        <w:jc w:val="center"/>
        <w:rPr>
          <w:b/>
          <w:bCs/>
          <w:noProof/>
          <w:szCs w:val="24"/>
        </w:rPr>
      </w:pPr>
    </w:p>
    <w:p w:rsidR="00D45FA6" w:rsidRDefault="00D45FA6"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p>
        <w:p w:rsidR="00D83259" w:rsidRPr="00D83259" w:rsidRDefault="0060349C">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E15536">
              <w:rPr>
                <w:noProof/>
                <w:webHidden/>
                <w:szCs w:val="24"/>
              </w:rPr>
              <w:t>2</w:t>
            </w:r>
            <w:r w:rsidRPr="00D83259">
              <w:rPr>
                <w:noProof/>
                <w:webHidden/>
                <w:szCs w:val="24"/>
              </w:rPr>
              <w:fldChar w:fldCharType="end"/>
            </w:r>
          </w:hyperlink>
        </w:p>
        <w:p w:rsidR="00D83259" w:rsidRPr="00D83259" w:rsidRDefault="0091124D">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_Toc535854286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_Toc535854287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_Toc535854288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_Toc535854290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_Toc535854291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_Toc535854292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_Toc535854293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_Toc535854294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_Toc535854295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_Toc535854296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_Toc535854297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_Toc535854298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_Toc535854299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_Toc535854300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_Toc535854301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_Toc535854302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_Toc535854303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_Toc535854304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_Toc535854305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_Toc535854306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_Toc535854307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_Toc535854308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_Toc535854309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_Toc535854310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_Toc535854314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_Toc535854315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_Toc535854316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E74274" w:rsidRDefault="00E74274">
          <w:pPr>
            <w:pStyle w:val="T2"/>
            <w:tabs>
              <w:tab w:val="right" w:leader="dot" w:pos="13994"/>
            </w:tabs>
            <w:rPr>
              <w:rStyle w:val="Kpr"/>
              <w:noProof/>
              <w:szCs w:val="24"/>
            </w:rPr>
          </w:pPr>
        </w:p>
        <w:p w:rsidR="00D83259" w:rsidRPr="00D83259" w:rsidRDefault="0091124D">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_Toc535854317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_Toc535854318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_Toc535854319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_Toc535854320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_Toc535854321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_Toc535854322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_Toc535854323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_Toc535854324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_Toc535854326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D83259" w:rsidRPr="00D83259" w:rsidRDefault="0091124D">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0060349C" w:rsidRPr="00D83259">
              <w:rPr>
                <w:noProof/>
                <w:webHidden/>
                <w:szCs w:val="24"/>
              </w:rPr>
              <w:fldChar w:fldCharType="begin"/>
            </w:r>
            <w:r w:rsidR="00D83259" w:rsidRPr="00D83259">
              <w:rPr>
                <w:noProof/>
                <w:webHidden/>
                <w:szCs w:val="24"/>
              </w:rPr>
              <w:instrText xml:space="preserve"> PAGEREF _Toc535854327 \h </w:instrText>
            </w:r>
            <w:r w:rsidR="0060349C" w:rsidRPr="00D83259">
              <w:rPr>
                <w:noProof/>
                <w:webHidden/>
                <w:szCs w:val="24"/>
              </w:rPr>
            </w:r>
            <w:r w:rsidR="0060349C" w:rsidRPr="00D83259">
              <w:rPr>
                <w:noProof/>
                <w:webHidden/>
                <w:szCs w:val="24"/>
              </w:rPr>
              <w:fldChar w:fldCharType="separate"/>
            </w:r>
            <w:r w:rsidR="00E15536">
              <w:rPr>
                <w:noProof/>
                <w:webHidden/>
                <w:szCs w:val="24"/>
              </w:rPr>
              <w:t>2</w:t>
            </w:r>
            <w:r w:rsidR="0060349C" w:rsidRPr="00D83259">
              <w:rPr>
                <w:noProof/>
                <w:webHidden/>
                <w:szCs w:val="24"/>
              </w:rPr>
              <w:fldChar w:fldCharType="end"/>
            </w:r>
          </w:hyperlink>
        </w:p>
        <w:p w:rsidR="001D5EEA" w:rsidRDefault="0060349C">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D83259" w:rsidRPr="00D83259" w:rsidRDefault="0060349C">
      <w:pPr>
        <w:pStyle w:val="ekillerTablosu"/>
        <w:tabs>
          <w:tab w:val="right" w:leader="dot" w:pos="13994"/>
        </w:tabs>
        <w:rPr>
          <w:noProof/>
        </w:rPr>
      </w:pPr>
      <w:r>
        <w:fldChar w:fldCharType="begin"/>
      </w:r>
      <w:r w:rsidR="00D83259">
        <w:instrText xml:space="preserve"> TOC \h \z \c "Tablo" </w:instrText>
      </w:r>
      <w:r>
        <w:fldChar w:fldCharType="separate"/>
      </w:r>
      <w:hyperlink w:anchor="_Toc535854435" w:history="1">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E15536">
          <w:rPr>
            <w:noProof/>
            <w:webHidden/>
          </w:rPr>
          <w:t>2</w:t>
        </w:r>
        <w:r w:rsidRPr="00D83259">
          <w:rPr>
            <w:noProof/>
            <w:webHidden/>
          </w:rPr>
          <w:fldChar w:fldCharType="end"/>
        </w:r>
      </w:hyperlink>
    </w:p>
    <w:p w:rsidR="00D83259" w:rsidRPr="00D83259" w:rsidRDefault="0091124D">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0060349C" w:rsidRPr="00D83259">
          <w:rPr>
            <w:noProof/>
            <w:webHidden/>
          </w:rPr>
          <w:fldChar w:fldCharType="begin"/>
        </w:r>
        <w:r w:rsidR="00D83259" w:rsidRPr="00D83259">
          <w:rPr>
            <w:noProof/>
            <w:webHidden/>
          </w:rPr>
          <w:instrText xml:space="preserve"> PAGEREF _Toc535854436 \h </w:instrText>
        </w:r>
        <w:r w:rsidR="0060349C" w:rsidRPr="00D83259">
          <w:rPr>
            <w:noProof/>
            <w:webHidden/>
          </w:rPr>
        </w:r>
        <w:r w:rsidR="0060349C" w:rsidRPr="00D83259">
          <w:rPr>
            <w:noProof/>
            <w:webHidden/>
          </w:rPr>
          <w:fldChar w:fldCharType="separate"/>
        </w:r>
        <w:r w:rsidR="00E15536">
          <w:rPr>
            <w:noProof/>
            <w:webHidden/>
          </w:rPr>
          <w:t>2</w:t>
        </w:r>
        <w:r w:rsidR="0060349C" w:rsidRPr="00D83259">
          <w:rPr>
            <w:noProof/>
            <w:webHidden/>
          </w:rPr>
          <w:fldChar w:fldCharType="end"/>
        </w:r>
      </w:hyperlink>
    </w:p>
    <w:p w:rsidR="00D83259" w:rsidRPr="00D83259" w:rsidRDefault="0091124D">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0060349C" w:rsidRPr="00D83259">
          <w:rPr>
            <w:noProof/>
            <w:webHidden/>
          </w:rPr>
          <w:fldChar w:fldCharType="begin"/>
        </w:r>
        <w:r w:rsidR="00D83259" w:rsidRPr="00D83259">
          <w:rPr>
            <w:noProof/>
            <w:webHidden/>
          </w:rPr>
          <w:instrText xml:space="preserve"> PAGEREF _Toc535854437 \h </w:instrText>
        </w:r>
        <w:r w:rsidR="0060349C" w:rsidRPr="00D83259">
          <w:rPr>
            <w:noProof/>
            <w:webHidden/>
          </w:rPr>
        </w:r>
        <w:r w:rsidR="0060349C" w:rsidRPr="00D83259">
          <w:rPr>
            <w:noProof/>
            <w:webHidden/>
          </w:rPr>
          <w:fldChar w:fldCharType="separate"/>
        </w:r>
        <w:r w:rsidR="00E15536">
          <w:rPr>
            <w:noProof/>
            <w:webHidden/>
          </w:rPr>
          <w:t>2</w:t>
        </w:r>
        <w:r w:rsidR="0060349C" w:rsidRPr="00D83259">
          <w:rPr>
            <w:noProof/>
            <w:webHidden/>
          </w:rPr>
          <w:fldChar w:fldCharType="end"/>
        </w:r>
      </w:hyperlink>
    </w:p>
    <w:p w:rsidR="00D83259" w:rsidRPr="00D83259" w:rsidRDefault="0091124D">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0060349C" w:rsidRPr="00D83259">
          <w:rPr>
            <w:noProof/>
            <w:webHidden/>
          </w:rPr>
          <w:fldChar w:fldCharType="begin"/>
        </w:r>
        <w:r w:rsidR="00D83259" w:rsidRPr="00D83259">
          <w:rPr>
            <w:noProof/>
            <w:webHidden/>
          </w:rPr>
          <w:instrText xml:space="preserve"> PAGEREF _Toc535854438 \h </w:instrText>
        </w:r>
        <w:r w:rsidR="0060349C" w:rsidRPr="00D83259">
          <w:rPr>
            <w:noProof/>
            <w:webHidden/>
          </w:rPr>
        </w:r>
        <w:r w:rsidR="0060349C" w:rsidRPr="00D83259">
          <w:rPr>
            <w:noProof/>
            <w:webHidden/>
          </w:rPr>
          <w:fldChar w:fldCharType="separate"/>
        </w:r>
        <w:r w:rsidR="00E15536">
          <w:rPr>
            <w:noProof/>
            <w:webHidden/>
          </w:rPr>
          <w:t>2</w:t>
        </w:r>
        <w:r w:rsidR="0060349C" w:rsidRPr="00D83259">
          <w:rPr>
            <w:noProof/>
            <w:webHidden/>
          </w:rPr>
          <w:fldChar w:fldCharType="end"/>
        </w:r>
      </w:hyperlink>
    </w:p>
    <w:p w:rsidR="00D83259" w:rsidRPr="00D83259" w:rsidRDefault="0091124D">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0060349C" w:rsidRPr="00D83259">
          <w:rPr>
            <w:noProof/>
            <w:webHidden/>
          </w:rPr>
          <w:fldChar w:fldCharType="begin"/>
        </w:r>
        <w:r w:rsidR="00D83259" w:rsidRPr="00D83259">
          <w:rPr>
            <w:noProof/>
            <w:webHidden/>
          </w:rPr>
          <w:instrText xml:space="preserve"> PAGEREF _Toc535854439 \h </w:instrText>
        </w:r>
        <w:r w:rsidR="0060349C" w:rsidRPr="00D83259">
          <w:rPr>
            <w:noProof/>
            <w:webHidden/>
          </w:rPr>
        </w:r>
        <w:r w:rsidR="0060349C" w:rsidRPr="00D83259">
          <w:rPr>
            <w:noProof/>
            <w:webHidden/>
          </w:rPr>
          <w:fldChar w:fldCharType="separate"/>
        </w:r>
        <w:r w:rsidR="00E15536">
          <w:rPr>
            <w:noProof/>
            <w:webHidden/>
          </w:rPr>
          <w:t>2</w:t>
        </w:r>
        <w:r w:rsidR="0060349C" w:rsidRPr="00D83259">
          <w:rPr>
            <w:noProof/>
            <w:webHidden/>
          </w:rPr>
          <w:fldChar w:fldCharType="end"/>
        </w:r>
      </w:hyperlink>
    </w:p>
    <w:p w:rsidR="00D83259" w:rsidRPr="00D83259" w:rsidRDefault="0091124D">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0060349C" w:rsidRPr="00D83259">
          <w:rPr>
            <w:noProof/>
            <w:webHidden/>
          </w:rPr>
          <w:fldChar w:fldCharType="begin"/>
        </w:r>
        <w:r w:rsidR="00D83259" w:rsidRPr="00D83259">
          <w:rPr>
            <w:noProof/>
            <w:webHidden/>
          </w:rPr>
          <w:instrText xml:space="preserve"> PAGEREF _Toc535854440 \h </w:instrText>
        </w:r>
        <w:r w:rsidR="0060349C" w:rsidRPr="00D83259">
          <w:rPr>
            <w:noProof/>
            <w:webHidden/>
          </w:rPr>
        </w:r>
        <w:r w:rsidR="0060349C" w:rsidRPr="00D83259">
          <w:rPr>
            <w:noProof/>
            <w:webHidden/>
          </w:rPr>
          <w:fldChar w:fldCharType="separate"/>
        </w:r>
        <w:r w:rsidR="00E15536">
          <w:rPr>
            <w:noProof/>
            <w:webHidden/>
          </w:rPr>
          <w:t>2</w:t>
        </w:r>
        <w:r w:rsidR="0060349C" w:rsidRPr="00D83259">
          <w:rPr>
            <w:noProof/>
            <w:webHidden/>
          </w:rPr>
          <w:fldChar w:fldCharType="end"/>
        </w:r>
      </w:hyperlink>
    </w:p>
    <w:p w:rsidR="00D83259" w:rsidRPr="00D83259" w:rsidRDefault="0091124D">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0060349C" w:rsidRPr="00D83259">
          <w:rPr>
            <w:noProof/>
            <w:webHidden/>
          </w:rPr>
          <w:fldChar w:fldCharType="begin"/>
        </w:r>
        <w:r w:rsidR="00D83259" w:rsidRPr="00D83259">
          <w:rPr>
            <w:noProof/>
            <w:webHidden/>
          </w:rPr>
          <w:instrText xml:space="preserve"> PAGEREF _Toc535854441 \h </w:instrText>
        </w:r>
        <w:r w:rsidR="0060349C" w:rsidRPr="00D83259">
          <w:rPr>
            <w:noProof/>
            <w:webHidden/>
          </w:rPr>
        </w:r>
        <w:r w:rsidR="0060349C" w:rsidRPr="00D83259">
          <w:rPr>
            <w:noProof/>
            <w:webHidden/>
          </w:rPr>
          <w:fldChar w:fldCharType="separate"/>
        </w:r>
        <w:r w:rsidR="00E15536">
          <w:rPr>
            <w:noProof/>
            <w:webHidden/>
          </w:rPr>
          <w:t>2</w:t>
        </w:r>
        <w:r w:rsidR="0060349C" w:rsidRPr="00D83259">
          <w:rPr>
            <w:noProof/>
            <w:webHidden/>
          </w:rPr>
          <w:fldChar w:fldCharType="end"/>
        </w:r>
      </w:hyperlink>
    </w:p>
    <w:p w:rsidR="00D83259" w:rsidRDefault="0091124D">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0060349C" w:rsidRPr="00D83259">
          <w:rPr>
            <w:noProof/>
            <w:webHidden/>
          </w:rPr>
          <w:fldChar w:fldCharType="begin"/>
        </w:r>
        <w:r w:rsidR="00D83259" w:rsidRPr="00D83259">
          <w:rPr>
            <w:noProof/>
            <w:webHidden/>
          </w:rPr>
          <w:instrText xml:space="preserve"> PAGEREF _Toc535854442 \h </w:instrText>
        </w:r>
        <w:r w:rsidR="0060349C" w:rsidRPr="00D83259">
          <w:rPr>
            <w:noProof/>
            <w:webHidden/>
          </w:rPr>
        </w:r>
        <w:r w:rsidR="0060349C" w:rsidRPr="00D83259">
          <w:rPr>
            <w:noProof/>
            <w:webHidden/>
          </w:rPr>
          <w:fldChar w:fldCharType="separate"/>
        </w:r>
        <w:r w:rsidR="00E15536">
          <w:rPr>
            <w:noProof/>
            <w:webHidden/>
          </w:rPr>
          <w:t>2</w:t>
        </w:r>
        <w:r w:rsidR="0060349C" w:rsidRPr="00D83259">
          <w:rPr>
            <w:noProof/>
            <w:webHidden/>
          </w:rPr>
          <w:fldChar w:fldCharType="end"/>
        </w:r>
      </w:hyperlink>
    </w:p>
    <w:p w:rsidR="00D83259" w:rsidRPr="00D83259" w:rsidRDefault="0060349C" w:rsidP="00D83259">
      <w:pPr>
        <w:tabs>
          <w:tab w:val="left" w:pos="6240"/>
        </w:tabs>
        <w:spacing w:after="0" w:line="240" w:lineRule="auto"/>
        <w:rPr>
          <w:b/>
          <w:bCs/>
          <w:noProof/>
          <w:color w:val="FFC000"/>
          <w:sz w:val="32"/>
          <w:szCs w:val="40"/>
        </w:rPr>
      </w:pPr>
      <w:r>
        <w:fldChar w:fldCharType="end"/>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60349C" w:rsidP="008935F4">
      <w:pPr>
        <w:spacing w:line="360" w:lineRule="auto"/>
        <w:jc w:val="center"/>
        <w:rPr>
          <w:noProof/>
        </w:rPr>
      </w:pPr>
      <w:r>
        <w:fldChar w:fldCharType="begin"/>
      </w:r>
      <w:r w:rsidR="00D83259">
        <w:instrText xml:space="preserve"> TOC \h \z \c "Şekil" </w:instrText>
      </w:r>
      <w:r>
        <w:fldChar w:fldCharType="separate"/>
      </w:r>
    </w:p>
    <w:p w:rsidR="00D83259" w:rsidRPr="00D83259" w:rsidRDefault="0091124D">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0060349C" w:rsidRPr="00D83259">
          <w:rPr>
            <w:noProof/>
            <w:webHidden/>
          </w:rPr>
          <w:fldChar w:fldCharType="begin"/>
        </w:r>
        <w:r w:rsidR="00D83259" w:rsidRPr="00D83259">
          <w:rPr>
            <w:noProof/>
            <w:webHidden/>
          </w:rPr>
          <w:instrText xml:space="preserve"> PAGEREF _Toc535854505 \h </w:instrText>
        </w:r>
        <w:r w:rsidR="0060349C" w:rsidRPr="00D83259">
          <w:rPr>
            <w:noProof/>
            <w:webHidden/>
          </w:rPr>
        </w:r>
        <w:r w:rsidR="0060349C" w:rsidRPr="00D83259">
          <w:rPr>
            <w:noProof/>
            <w:webHidden/>
          </w:rPr>
          <w:fldChar w:fldCharType="separate"/>
        </w:r>
        <w:r w:rsidR="00E15536">
          <w:rPr>
            <w:noProof/>
            <w:webHidden/>
          </w:rPr>
          <w:t>2</w:t>
        </w:r>
        <w:r w:rsidR="0060349C" w:rsidRPr="00D83259">
          <w:rPr>
            <w:noProof/>
            <w:webHidden/>
          </w:rPr>
          <w:fldChar w:fldCharType="end"/>
        </w:r>
      </w:hyperlink>
    </w:p>
    <w:p w:rsidR="00D83259" w:rsidRPr="00D83259" w:rsidRDefault="0091124D">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0060349C" w:rsidRPr="00D83259">
          <w:rPr>
            <w:noProof/>
            <w:webHidden/>
          </w:rPr>
          <w:fldChar w:fldCharType="begin"/>
        </w:r>
        <w:r w:rsidR="00D83259" w:rsidRPr="00D83259">
          <w:rPr>
            <w:noProof/>
            <w:webHidden/>
          </w:rPr>
          <w:instrText xml:space="preserve"> PAGEREF _Toc535854506 \h </w:instrText>
        </w:r>
        <w:r w:rsidR="0060349C" w:rsidRPr="00D83259">
          <w:rPr>
            <w:noProof/>
            <w:webHidden/>
          </w:rPr>
        </w:r>
        <w:r w:rsidR="0060349C" w:rsidRPr="00D83259">
          <w:rPr>
            <w:noProof/>
            <w:webHidden/>
          </w:rPr>
          <w:fldChar w:fldCharType="separate"/>
        </w:r>
        <w:r w:rsidR="00E15536">
          <w:rPr>
            <w:noProof/>
            <w:webHidden/>
          </w:rPr>
          <w:t>2</w:t>
        </w:r>
        <w:r w:rsidR="0060349C" w:rsidRPr="00D83259">
          <w:rPr>
            <w:noProof/>
            <w:webHidden/>
          </w:rPr>
          <w:fldChar w:fldCharType="end"/>
        </w:r>
      </w:hyperlink>
    </w:p>
    <w:p w:rsidR="00D83259" w:rsidRDefault="0091124D">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0060349C" w:rsidRPr="00D83259">
          <w:rPr>
            <w:noProof/>
            <w:webHidden/>
          </w:rPr>
          <w:fldChar w:fldCharType="begin"/>
        </w:r>
        <w:r w:rsidR="00D83259" w:rsidRPr="00D83259">
          <w:rPr>
            <w:noProof/>
            <w:webHidden/>
          </w:rPr>
          <w:instrText xml:space="preserve"> PAGEREF _Toc535854507 \h </w:instrText>
        </w:r>
        <w:r w:rsidR="0060349C" w:rsidRPr="00D83259">
          <w:rPr>
            <w:noProof/>
            <w:webHidden/>
          </w:rPr>
        </w:r>
        <w:r w:rsidR="0060349C" w:rsidRPr="00D83259">
          <w:rPr>
            <w:noProof/>
            <w:webHidden/>
          </w:rPr>
          <w:fldChar w:fldCharType="separate"/>
        </w:r>
        <w:r w:rsidR="00E15536">
          <w:rPr>
            <w:noProof/>
            <w:webHidden/>
          </w:rPr>
          <w:t>2</w:t>
        </w:r>
        <w:r w:rsidR="0060349C" w:rsidRPr="00D83259">
          <w:rPr>
            <w:noProof/>
            <w:webHidden/>
          </w:rPr>
          <w:fldChar w:fldCharType="end"/>
        </w:r>
      </w:hyperlink>
    </w:p>
    <w:p w:rsidR="00AD4754" w:rsidRDefault="0060349C"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905FC9">
      <w:pPr>
        <w:spacing w:line="360" w:lineRule="auto"/>
      </w:pPr>
    </w:p>
    <w:p w:rsidR="000A1108" w:rsidRDefault="000A1108" w:rsidP="00905FC9">
      <w:pPr>
        <w:spacing w:line="360" w:lineRule="auto"/>
      </w:pPr>
    </w:p>
    <w:p w:rsidR="000A1108" w:rsidRDefault="000A1108" w:rsidP="00905FC9">
      <w:pPr>
        <w:spacing w:line="360" w:lineRule="auto"/>
      </w:pPr>
    </w:p>
    <w:p w:rsidR="000A1108" w:rsidRDefault="000A1108" w:rsidP="00905FC9">
      <w:pPr>
        <w:spacing w:line="360" w:lineRule="auto"/>
      </w:pPr>
    </w:p>
    <w:p w:rsidR="000A1108" w:rsidRDefault="000A1108" w:rsidP="00905FC9">
      <w:pPr>
        <w:spacing w:line="360" w:lineRule="auto"/>
      </w:pPr>
    </w:p>
    <w:p w:rsidR="00C53FB1" w:rsidRDefault="00C53FB1" w:rsidP="00905FC9">
      <w:pPr>
        <w:spacing w:line="360" w:lineRule="auto"/>
      </w:pPr>
    </w:p>
    <w:p w:rsidR="001D5EEA" w:rsidRPr="00C53FB1" w:rsidRDefault="00D83259" w:rsidP="001D5EEA">
      <w:pPr>
        <w:shd w:val="clear" w:color="auto" w:fill="00B0F0"/>
        <w:spacing w:line="240" w:lineRule="auto"/>
        <w:jc w:val="center"/>
        <w:rPr>
          <w:color w:val="FFFFFF" w:themeColor="background1"/>
          <w:sz w:val="56"/>
          <w:szCs w:val="56"/>
        </w:rPr>
      </w:pPr>
      <w:bookmarkStart w:id="1" w:name="_Toc534829211"/>
      <w:r w:rsidRPr="00C53FB1">
        <w:rPr>
          <w:color w:val="FFFFFF" w:themeColor="background1"/>
          <w:sz w:val="56"/>
          <w:szCs w:val="56"/>
        </w:rPr>
        <w:lastRenderedPageBreak/>
        <w:t xml:space="preserve">I. </w:t>
      </w:r>
      <w:r w:rsidR="001D5EEA" w:rsidRPr="00C53FB1">
        <w:rPr>
          <w:color w:val="FFFFFF" w:themeColor="background1"/>
          <w:sz w:val="56"/>
          <w:szCs w:val="56"/>
        </w:rPr>
        <w:t xml:space="preserve">BÖLÜM </w:t>
      </w:r>
      <w:bookmarkEnd w:id="1"/>
    </w:p>
    <w:p w:rsidR="001D5EEA" w:rsidRPr="00C53FB1" w:rsidRDefault="00D83259" w:rsidP="00905FC9">
      <w:pPr>
        <w:shd w:val="clear" w:color="auto" w:fill="00B0F0"/>
        <w:spacing w:line="240" w:lineRule="auto"/>
        <w:jc w:val="center"/>
        <w:rPr>
          <w:sz w:val="56"/>
          <w:szCs w:val="56"/>
        </w:rPr>
      </w:pPr>
      <w:r w:rsidRPr="00C53FB1">
        <w:rPr>
          <w:color w:val="FFFFFF" w:themeColor="background1"/>
          <w:sz w:val="56"/>
          <w:szCs w:val="56"/>
        </w:rPr>
        <w:t>Giriş ve Plan Hazırlık Süreci</w:t>
      </w:r>
    </w:p>
    <w:p w:rsidR="001D5EEA" w:rsidRDefault="001D5EEA" w:rsidP="001D5EEA">
      <w:pPr>
        <w:keepNext/>
        <w:keepLines/>
        <w:spacing w:before="320" w:after="80" w:line="360" w:lineRule="auto"/>
        <w:outlineLvl w:val="0"/>
        <w:rPr>
          <w:rFonts w:eastAsia="SimSun"/>
          <w:b/>
          <w:color w:val="00B0F0"/>
          <w:szCs w:val="24"/>
        </w:rPr>
      </w:pPr>
      <w:bookmarkStart w:id="2" w:name="_Toc535854283"/>
      <w:bookmarkStart w:id="3" w:name="_Toc531097532"/>
      <w:bookmarkStart w:id="4" w:name="_Toc416085124"/>
      <w:bookmarkStart w:id="5" w:name="_Toc529519444"/>
      <w:r w:rsidRPr="001D5EEA">
        <w:rPr>
          <w:rFonts w:eastAsia="SimSun"/>
          <w:b/>
          <w:color w:val="00B0F0"/>
          <w:sz w:val="28"/>
          <w:szCs w:val="24"/>
        </w:rPr>
        <w:t>GİRİŞ</w:t>
      </w:r>
      <w:bookmarkEnd w:id="2"/>
    </w:p>
    <w:p w:rsidR="00454D00" w:rsidRDefault="00C53FB1" w:rsidP="00C53FB1">
      <w:pPr>
        <w:pStyle w:val="AralkYok"/>
        <w:rPr>
          <w:rFonts w:eastAsia="SimSun"/>
        </w:rPr>
      </w:pPr>
      <w:bookmarkStart w:id="6" w:name="_Toc535854284"/>
      <w:r>
        <w:rPr>
          <w:rFonts w:eastAsia="SimSun"/>
        </w:rPr>
        <w:tab/>
      </w:r>
      <w:r w:rsidR="001D5EEA" w:rsidRPr="001D5EEA">
        <w:rPr>
          <w:rFonts w:eastAsia="SimSun"/>
        </w:rPr>
        <w:t>5018 Sayılı Kamu Mali Yönetimi ve Kontrol Kanunu ile kamu kaynaklarının daha etkili ve verimli bir şekilde kullanılması, hesap verebilir ve saydam bir yönetim anlayışının oluşması hedeflenmektedir.</w:t>
      </w:r>
      <w:bookmarkEnd w:id="6"/>
    </w:p>
    <w:p w:rsidR="00C53FB1" w:rsidRDefault="00C53FB1" w:rsidP="00C53FB1">
      <w:pPr>
        <w:pStyle w:val="AralkYok"/>
        <w:rPr>
          <w:rFonts w:eastAsia="SimSun"/>
        </w:rPr>
      </w:pPr>
    </w:p>
    <w:p w:rsidR="001D5EEA" w:rsidRDefault="00C53FB1" w:rsidP="00C53FB1">
      <w:pPr>
        <w:pStyle w:val="AralkYok"/>
        <w:rPr>
          <w:rFonts w:eastAsia="SimSun"/>
        </w:rPr>
      </w:pPr>
      <w:bookmarkStart w:id="7" w:name="_Toc535854285"/>
      <w:r>
        <w:rPr>
          <w:rFonts w:eastAsia="SimSun"/>
        </w:rPr>
        <w:tab/>
      </w:r>
      <w:r w:rsidR="001D5EEA" w:rsidRPr="001D5EEA">
        <w:rPr>
          <w:rFonts w:eastAsia="SimSun"/>
        </w:rPr>
        <w:t>2019-2023 dönemi stratejik planının hazırlanması sürecinin temel aşamaları; kurul ve ekiplerin oluşturulması, çalışma takviminin hazırlanması, uygulanacak yöntemlerin ve yapılacak çalışmaların belirlenmesi şeklindedir.</w:t>
      </w:r>
      <w:bookmarkEnd w:id="7"/>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8" w:name="_Toc535854286"/>
      <w:r w:rsidRPr="001D5EEA">
        <w:rPr>
          <w:rFonts w:eastAsia="SimSun"/>
          <w:b/>
          <w:color w:val="00B0F0"/>
          <w:sz w:val="28"/>
          <w:szCs w:val="24"/>
        </w:rPr>
        <w:t>PLAN HAZIRLIK SÜRECİ</w:t>
      </w:r>
      <w:bookmarkStart w:id="9" w:name="_Toc414908124"/>
      <w:bookmarkStart w:id="10" w:name="_Toc415574452"/>
      <w:bookmarkStart w:id="11" w:name="_Toc416085125"/>
      <w:bookmarkEnd w:id="3"/>
      <w:bookmarkEnd w:id="4"/>
      <w:bookmarkEnd w:id="5"/>
      <w:bookmarkEnd w:id="8"/>
      <w:bookmarkEnd w:id="9"/>
      <w:bookmarkEnd w:id="10"/>
    </w:p>
    <w:bookmarkEnd w:id="11"/>
    <w:p w:rsidR="001D5EEA" w:rsidRDefault="00C53FB1" w:rsidP="00C53FB1">
      <w:pPr>
        <w:pStyle w:val="AralkYok"/>
      </w:pPr>
      <w:r>
        <w:tab/>
      </w:r>
      <w:r w:rsidR="001D5EEA" w:rsidRPr="001D5EEA">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C53FB1" w:rsidRPr="001D5EEA" w:rsidRDefault="00C53FB1" w:rsidP="00C53FB1">
      <w:pPr>
        <w:pStyle w:val="AralkYok"/>
      </w:pPr>
    </w:p>
    <w:p w:rsidR="00D45FA6" w:rsidRDefault="00C53FB1" w:rsidP="00C53FB1">
      <w:pPr>
        <w:pStyle w:val="AralkYok"/>
      </w:pPr>
      <w:r>
        <w:tab/>
      </w:r>
      <w:r w:rsidR="001D5EEA" w:rsidRPr="001D5EEA">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D45FA6" w:rsidRDefault="00D45FA6"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12" w:name="_Toc534829214"/>
      <w:bookmarkStart w:id="13" w:name="_Toc535854287"/>
      <w:r w:rsidRPr="001D5EEA">
        <w:rPr>
          <w:rFonts w:eastAsia="SimSun"/>
          <w:b/>
          <w:color w:val="00B0F0"/>
          <w:sz w:val="28"/>
          <w:szCs w:val="40"/>
        </w:rPr>
        <w:t>Stratejik Plan Üst Kurulu</w:t>
      </w:r>
      <w:bookmarkEnd w:id="12"/>
      <w:bookmarkEnd w:id="13"/>
    </w:p>
    <w:p w:rsidR="00AE442A" w:rsidRDefault="00AE442A" w:rsidP="00AE442A">
      <w:pPr>
        <w:pStyle w:val="ResimYazs"/>
        <w:rPr>
          <w:b/>
          <w:i w:val="0"/>
          <w:sz w:val="22"/>
        </w:rPr>
      </w:pPr>
      <w:bookmarkStart w:id="14" w:name="_Toc535854435"/>
      <w:r w:rsidRPr="00AE442A">
        <w:rPr>
          <w:b/>
          <w:i w:val="0"/>
          <w:sz w:val="22"/>
        </w:rPr>
        <w:t xml:space="preserve">Tablo </w:t>
      </w:r>
      <w:r w:rsidR="0060349C" w:rsidRPr="00AE442A">
        <w:rPr>
          <w:b/>
          <w:i w:val="0"/>
          <w:sz w:val="22"/>
        </w:rPr>
        <w:fldChar w:fldCharType="begin"/>
      </w:r>
      <w:r w:rsidRPr="00AE442A">
        <w:rPr>
          <w:b/>
          <w:i w:val="0"/>
          <w:sz w:val="22"/>
        </w:rPr>
        <w:instrText xml:space="preserve"> SEQ Tablo \* ARABIC </w:instrText>
      </w:r>
      <w:r w:rsidR="0060349C" w:rsidRPr="00AE442A">
        <w:rPr>
          <w:b/>
          <w:i w:val="0"/>
          <w:sz w:val="22"/>
        </w:rPr>
        <w:fldChar w:fldCharType="separate"/>
      </w:r>
      <w:r w:rsidR="00E15536">
        <w:rPr>
          <w:b/>
          <w:i w:val="0"/>
          <w:noProof/>
          <w:sz w:val="22"/>
        </w:rPr>
        <w:t>1</w:t>
      </w:r>
      <w:r w:rsidR="0060349C" w:rsidRPr="00AE442A">
        <w:rPr>
          <w:b/>
          <w:i w:val="0"/>
          <w:sz w:val="22"/>
        </w:rPr>
        <w:fldChar w:fldCharType="end"/>
      </w:r>
      <w:r w:rsidRPr="00AE442A">
        <w:rPr>
          <w:b/>
          <w:i w:val="0"/>
          <w:sz w:val="22"/>
        </w:rPr>
        <w:t>: Stratejik Plan Üst Kurulu ve Stratejik Ekip Bilgileri</w:t>
      </w:r>
      <w:bookmarkEnd w:id="14"/>
    </w:p>
    <w:tbl>
      <w:tblPr>
        <w:tblStyle w:val="KlavuzuTablo4-Vurgu21"/>
        <w:tblW w:w="10084" w:type="dxa"/>
        <w:tblInd w:w="-318" w:type="dxa"/>
        <w:tblLook w:val="04A0" w:firstRow="1" w:lastRow="0" w:firstColumn="1" w:lastColumn="0" w:noHBand="0" w:noVBand="1"/>
      </w:tblPr>
      <w:tblGrid>
        <w:gridCol w:w="2811"/>
        <w:gridCol w:w="2371"/>
        <w:gridCol w:w="2492"/>
        <w:gridCol w:w="2410"/>
      </w:tblGrid>
      <w:tr w:rsidR="001D5EEA" w:rsidRPr="001D5EEA" w:rsidTr="00D44AE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82" w:type="dxa"/>
            <w:gridSpan w:val="2"/>
          </w:tcPr>
          <w:p w:rsidR="001D5EEA" w:rsidRPr="001D5EEA" w:rsidRDefault="001D5EEA" w:rsidP="001D5EEA">
            <w:pPr>
              <w:spacing w:line="240" w:lineRule="auto"/>
              <w:jc w:val="center"/>
            </w:pPr>
            <w:r w:rsidRPr="001D5EEA">
              <w:rPr>
                <w:sz w:val="28"/>
              </w:rPr>
              <w:t>Üst Kurul Bilgileri</w:t>
            </w:r>
          </w:p>
        </w:tc>
        <w:tc>
          <w:tcPr>
            <w:tcW w:w="4902" w:type="dxa"/>
            <w:gridSpan w:val="2"/>
          </w:tcPr>
          <w:p w:rsidR="001D5EEA" w:rsidRPr="001D5EEA" w:rsidRDefault="001D5EEA" w:rsidP="001D5EEA">
            <w:pPr>
              <w:spacing w:line="240" w:lineRule="auto"/>
              <w:jc w:val="center"/>
              <w:cnfStyle w:val="100000000000" w:firstRow="1" w:lastRow="0" w:firstColumn="0" w:lastColumn="0" w:oddVBand="0" w:evenVBand="0" w:oddHBand="0" w:evenHBand="0" w:firstRowFirstColumn="0" w:firstRowLastColumn="0" w:lastRowFirstColumn="0" w:lastRowLastColumn="0"/>
            </w:pPr>
            <w:r w:rsidRPr="001D5EEA">
              <w:rPr>
                <w:sz w:val="28"/>
              </w:rPr>
              <w:t>Ekip Bilgileri</w:t>
            </w:r>
          </w:p>
        </w:tc>
      </w:tr>
      <w:tr w:rsidR="00AE442A" w:rsidRPr="001D5EEA" w:rsidTr="00D44A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1" w:type="dxa"/>
            <w:vAlign w:val="center"/>
          </w:tcPr>
          <w:p w:rsidR="001D5EEA" w:rsidRPr="001D5EEA" w:rsidRDefault="001D5EEA" w:rsidP="001D5EEA">
            <w:pPr>
              <w:spacing w:line="240" w:lineRule="auto"/>
              <w:jc w:val="center"/>
            </w:pPr>
            <w:r w:rsidRPr="001D5EEA">
              <w:t>Adı Soyadı</w:t>
            </w:r>
          </w:p>
        </w:tc>
        <w:tc>
          <w:tcPr>
            <w:tcW w:w="2371"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c>
          <w:tcPr>
            <w:tcW w:w="2492"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b/>
              </w:rPr>
            </w:pPr>
            <w:r w:rsidRPr="001D5EEA">
              <w:rPr>
                <w:b/>
              </w:rPr>
              <w:t>Unvanı</w:t>
            </w:r>
          </w:p>
        </w:tc>
      </w:tr>
      <w:tr w:rsidR="00D44AED" w:rsidRPr="001D5EEA" w:rsidTr="00D44AED">
        <w:trPr>
          <w:trHeight w:val="397"/>
        </w:trPr>
        <w:tc>
          <w:tcPr>
            <w:cnfStyle w:val="001000000000" w:firstRow="0" w:lastRow="0" w:firstColumn="1" w:lastColumn="0" w:oddVBand="0" w:evenVBand="0" w:oddHBand="0" w:evenHBand="0" w:firstRowFirstColumn="0" w:firstRowLastColumn="0" w:lastRowFirstColumn="0" w:lastRowLastColumn="0"/>
            <w:tcW w:w="2811" w:type="dxa"/>
            <w:vAlign w:val="center"/>
          </w:tcPr>
          <w:p w:rsidR="00D44AED" w:rsidRPr="001D5EEA" w:rsidRDefault="00D44AED" w:rsidP="001D5EEA">
            <w:pPr>
              <w:spacing w:line="240" w:lineRule="auto"/>
              <w:rPr>
                <w:sz w:val="20"/>
              </w:rPr>
            </w:pPr>
            <w:r>
              <w:rPr>
                <w:sz w:val="20"/>
              </w:rPr>
              <w:t>Erden UTEŞ</w:t>
            </w:r>
          </w:p>
        </w:tc>
        <w:tc>
          <w:tcPr>
            <w:tcW w:w="2371" w:type="dxa"/>
            <w:vAlign w:val="center"/>
          </w:tcPr>
          <w:p w:rsidR="00D44AED" w:rsidRPr="001D5EEA" w:rsidRDefault="00D44AED" w:rsidP="00FB0FA9">
            <w:pPr>
              <w:spacing w:line="240" w:lineRule="auto"/>
              <w:cnfStyle w:val="000000000000" w:firstRow="0" w:lastRow="0" w:firstColumn="0" w:lastColumn="0" w:oddVBand="0" w:evenVBand="0" w:oddHBand="0" w:evenHBand="0" w:firstRowFirstColumn="0" w:firstRowLastColumn="0" w:lastRowFirstColumn="0" w:lastRowLastColumn="0"/>
            </w:pPr>
            <w:r>
              <w:t>Okul Müdürü</w:t>
            </w:r>
          </w:p>
        </w:tc>
        <w:tc>
          <w:tcPr>
            <w:tcW w:w="2492" w:type="dxa"/>
            <w:vAlign w:val="center"/>
          </w:tcPr>
          <w:p w:rsidR="00D44AED" w:rsidRPr="001D5EEA" w:rsidRDefault="00155D8E" w:rsidP="001D5EEA">
            <w:pPr>
              <w:spacing w:line="240" w:lineRule="auto"/>
              <w:cnfStyle w:val="000000000000" w:firstRow="0" w:lastRow="0" w:firstColumn="0" w:lastColumn="0" w:oddVBand="0" w:evenVBand="0" w:oddHBand="0" w:evenHBand="0" w:firstRowFirstColumn="0" w:firstRowLastColumn="0" w:lastRowFirstColumn="0" w:lastRowLastColumn="0"/>
            </w:pPr>
            <w:r>
              <w:t>Merve YILDIRIM</w:t>
            </w:r>
          </w:p>
        </w:tc>
        <w:tc>
          <w:tcPr>
            <w:tcW w:w="2410" w:type="dxa"/>
            <w:vAlign w:val="center"/>
          </w:tcPr>
          <w:p w:rsidR="00D44AED" w:rsidRPr="001D5EEA" w:rsidRDefault="00D44AED" w:rsidP="00FB0FA9">
            <w:pPr>
              <w:spacing w:line="240" w:lineRule="auto"/>
              <w:cnfStyle w:val="000000000000" w:firstRow="0" w:lastRow="0" w:firstColumn="0" w:lastColumn="0" w:oddVBand="0" w:evenVBand="0" w:oddHBand="0" w:evenHBand="0" w:firstRowFirstColumn="0" w:firstRowLastColumn="0" w:lastRowFirstColumn="0" w:lastRowLastColumn="0"/>
            </w:pPr>
            <w:r>
              <w:t>Sınıf Öğretmeni</w:t>
            </w:r>
          </w:p>
        </w:tc>
      </w:tr>
      <w:tr w:rsidR="00D44AED" w:rsidRPr="001D5EEA" w:rsidTr="00D44A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1" w:type="dxa"/>
            <w:vAlign w:val="center"/>
          </w:tcPr>
          <w:p w:rsidR="00D44AED" w:rsidRPr="001D5EEA" w:rsidRDefault="00D44AED" w:rsidP="001D5EEA">
            <w:pPr>
              <w:spacing w:line="240" w:lineRule="auto"/>
              <w:rPr>
                <w:sz w:val="20"/>
              </w:rPr>
            </w:pPr>
            <w:r>
              <w:rPr>
                <w:sz w:val="20"/>
              </w:rPr>
              <w:t>Güllü SOLMAZ</w:t>
            </w:r>
          </w:p>
        </w:tc>
        <w:tc>
          <w:tcPr>
            <w:tcW w:w="2371" w:type="dxa"/>
            <w:vAlign w:val="center"/>
          </w:tcPr>
          <w:p w:rsidR="00D44AED" w:rsidRPr="001D5EEA" w:rsidRDefault="00004682" w:rsidP="00FB0FA9">
            <w:pPr>
              <w:spacing w:line="240" w:lineRule="auto"/>
              <w:cnfStyle w:val="000000100000" w:firstRow="0" w:lastRow="0" w:firstColumn="0" w:lastColumn="0" w:oddVBand="0" w:evenVBand="0" w:oddHBand="1" w:evenHBand="0" w:firstRowFirstColumn="0" w:firstRowLastColumn="0" w:lastRowFirstColumn="0" w:lastRowLastColumn="0"/>
            </w:pPr>
            <w:r>
              <w:t>Müdür Yardımcısı</w:t>
            </w:r>
          </w:p>
        </w:tc>
        <w:tc>
          <w:tcPr>
            <w:tcW w:w="2492" w:type="dxa"/>
            <w:vAlign w:val="center"/>
          </w:tcPr>
          <w:p w:rsidR="00D44AED" w:rsidRPr="001D5EEA" w:rsidRDefault="00D44AED" w:rsidP="001D5EEA">
            <w:pPr>
              <w:spacing w:line="240" w:lineRule="auto"/>
              <w:cnfStyle w:val="000000100000" w:firstRow="0" w:lastRow="0" w:firstColumn="0" w:lastColumn="0" w:oddVBand="0" w:evenVBand="0" w:oddHBand="1" w:evenHBand="0" w:firstRowFirstColumn="0" w:firstRowLastColumn="0" w:lastRowFirstColumn="0" w:lastRowLastColumn="0"/>
            </w:pPr>
            <w:r>
              <w:t>Nuran KULA</w:t>
            </w:r>
          </w:p>
        </w:tc>
        <w:tc>
          <w:tcPr>
            <w:tcW w:w="2410" w:type="dxa"/>
            <w:vAlign w:val="center"/>
          </w:tcPr>
          <w:p w:rsidR="00D44AED" w:rsidRPr="001D5EEA" w:rsidRDefault="00D44AED" w:rsidP="00FB0FA9">
            <w:pPr>
              <w:cnfStyle w:val="000000100000" w:firstRow="0" w:lastRow="0" w:firstColumn="0" w:lastColumn="0" w:oddVBand="0" w:evenVBand="0" w:oddHBand="1" w:evenHBand="0" w:firstRowFirstColumn="0" w:firstRowLastColumn="0" w:lastRowFirstColumn="0" w:lastRowLastColumn="0"/>
            </w:pPr>
            <w:r>
              <w:t>Okul Aile Birliği B.</w:t>
            </w:r>
          </w:p>
        </w:tc>
      </w:tr>
      <w:tr w:rsidR="00D44AED" w:rsidRPr="001D5EEA" w:rsidTr="00D44AED">
        <w:trPr>
          <w:trHeight w:val="397"/>
        </w:trPr>
        <w:tc>
          <w:tcPr>
            <w:cnfStyle w:val="001000000000" w:firstRow="0" w:lastRow="0" w:firstColumn="1" w:lastColumn="0" w:oddVBand="0" w:evenVBand="0" w:oddHBand="0" w:evenHBand="0" w:firstRowFirstColumn="0" w:firstRowLastColumn="0" w:lastRowFirstColumn="0" w:lastRowLastColumn="0"/>
            <w:tcW w:w="2811" w:type="dxa"/>
            <w:vAlign w:val="center"/>
          </w:tcPr>
          <w:p w:rsidR="00D44AED" w:rsidRPr="001D5EEA" w:rsidRDefault="00D44AED" w:rsidP="001D5EEA">
            <w:pPr>
              <w:spacing w:line="240" w:lineRule="auto"/>
              <w:rPr>
                <w:sz w:val="20"/>
              </w:rPr>
            </w:pPr>
            <w:r>
              <w:rPr>
                <w:sz w:val="20"/>
              </w:rPr>
              <w:t>Çiğdem AKBAŞ</w:t>
            </w:r>
          </w:p>
        </w:tc>
        <w:tc>
          <w:tcPr>
            <w:tcW w:w="2371" w:type="dxa"/>
            <w:vAlign w:val="center"/>
          </w:tcPr>
          <w:p w:rsidR="00D44AED" w:rsidRPr="001D5EEA" w:rsidRDefault="00D44AED" w:rsidP="00FB0FA9">
            <w:pPr>
              <w:spacing w:line="240" w:lineRule="auto"/>
              <w:cnfStyle w:val="000000000000" w:firstRow="0" w:lastRow="0" w:firstColumn="0" w:lastColumn="0" w:oddVBand="0" w:evenVBand="0" w:oddHBand="0" w:evenHBand="0" w:firstRowFirstColumn="0" w:firstRowLastColumn="0" w:lastRowFirstColumn="0" w:lastRowLastColumn="0"/>
            </w:pPr>
            <w:r>
              <w:t>Sınıf Öğretmeni</w:t>
            </w:r>
          </w:p>
        </w:tc>
        <w:tc>
          <w:tcPr>
            <w:tcW w:w="2492" w:type="dxa"/>
            <w:vAlign w:val="center"/>
          </w:tcPr>
          <w:p w:rsidR="00D44AED" w:rsidRPr="001D5EEA" w:rsidRDefault="00D44AED" w:rsidP="001D5EEA">
            <w:pPr>
              <w:spacing w:line="240" w:lineRule="auto"/>
              <w:cnfStyle w:val="000000000000" w:firstRow="0" w:lastRow="0" w:firstColumn="0" w:lastColumn="0" w:oddVBand="0" w:evenVBand="0" w:oddHBand="0" w:evenHBand="0" w:firstRowFirstColumn="0" w:firstRowLastColumn="0" w:lastRowFirstColumn="0" w:lastRowLastColumn="0"/>
            </w:pPr>
            <w:r>
              <w:t>Kamil KORKMAZ</w:t>
            </w:r>
          </w:p>
        </w:tc>
        <w:tc>
          <w:tcPr>
            <w:tcW w:w="2410" w:type="dxa"/>
            <w:vAlign w:val="center"/>
          </w:tcPr>
          <w:p w:rsidR="00D44AED" w:rsidRPr="001D5EEA" w:rsidRDefault="00D44AED" w:rsidP="00FB0FA9">
            <w:pPr>
              <w:cnfStyle w:val="000000000000" w:firstRow="0" w:lastRow="0" w:firstColumn="0" w:lastColumn="0" w:oddVBand="0" w:evenVBand="0" w:oddHBand="0" w:evenHBand="0" w:firstRowFirstColumn="0" w:firstRowLastColumn="0" w:lastRowFirstColumn="0" w:lastRowLastColumn="0"/>
            </w:pPr>
            <w:r>
              <w:t>Öğrenci Velisi</w:t>
            </w:r>
          </w:p>
        </w:tc>
      </w:tr>
      <w:tr w:rsidR="00D44AED" w:rsidRPr="001D5EEA" w:rsidTr="00D44AE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11" w:type="dxa"/>
            <w:vAlign w:val="center"/>
          </w:tcPr>
          <w:p w:rsidR="00D44AED" w:rsidRPr="001D5EEA" w:rsidRDefault="00155D8E" w:rsidP="00155D8E">
            <w:pPr>
              <w:spacing w:line="240" w:lineRule="auto"/>
              <w:rPr>
                <w:sz w:val="20"/>
              </w:rPr>
            </w:pPr>
            <w:r>
              <w:rPr>
                <w:sz w:val="20"/>
              </w:rPr>
              <w:t>M.Çağatay SÜNGÜ</w:t>
            </w:r>
          </w:p>
        </w:tc>
        <w:tc>
          <w:tcPr>
            <w:tcW w:w="2371" w:type="dxa"/>
            <w:vAlign w:val="center"/>
          </w:tcPr>
          <w:p w:rsidR="00D44AED" w:rsidRPr="001D5EEA" w:rsidRDefault="00D44AED" w:rsidP="00FB0FA9">
            <w:pPr>
              <w:spacing w:line="240" w:lineRule="auto"/>
              <w:cnfStyle w:val="000000100000" w:firstRow="0" w:lastRow="0" w:firstColumn="0" w:lastColumn="0" w:oddVBand="0" w:evenVBand="0" w:oddHBand="1" w:evenHBand="0" w:firstRowFirstColumn="0" w:firstRowLastColumn="0" w:lastRowFirstColumn="0" w:lastRowLastColumn="0"/>
            </w:pPr>
            <w:r>
              <w:t>Sınıf Öğretmeni</w:t>
            </w:r>
          </w:p>
        </w:tc>
        <w:tc>
          <w:tcPr>
            <w:tcW w:w="2492" w:type="dxa"/>
            <w:vAlign w:val="center"/>
          </w:tcPr>
          <w:p w:rsidR="00D44AED" w:rsidRPr="001D5EEA" w:rsidRDefault="00D44AED" w:rsidP="001D5EEA">
            <w:pPr>
              <w:spacing w:line="240" w:lineRule="auto"/>
              <w:cnfStyle w:val="000000100000" w:firstRow="0" w:lastRow="0" w:firstColumn="0" w:lastColumn="0" w:oddVBand="0" w:evenVBand="0" w:oddHBand="1" w:evenHBand="0" w:firstRowFirstColumn="0" w:firstRowLastColumn="0" w:lastRowFirstColumn="0" w:lastRowLastColumn="0"/>
            </w:pPr>
            <w:r>
              <w:t>Hatice Eslem ÇETİN</w:t>
            </w:r>
          </w:p>
        </w:tc>
        <w:tc>
          <w:tcPr>
            <w:tcW w:w="2410" w:type="dxa"/>
            <w:vAlign w:val="center"/>
          </w:tcPr>
          <w:p w:rsidR="00D44AED" w:rsidRPr="001D5EEA" w:rsidRDefault="00D44AED" w:rsidP="00FB0FA9">
            <w:pPr>
              <w:cnfStyle w:val="000000100000" w:firstRow="0" w:lastRow="0" w:firstColumn="0" w:lastColumn="0" w:oddVBand="0" w:evenVBand="0" w:oddHBand="1" w:evenHBand="0" w:firstRowFirstColumn="0" w:firstRowLastColumn="0" w:lastRowFirstColumn="0" w:lastRowLastColumn="0"/>
            </w:pPr>
            <w:r>
              <w:t>Öğrenci Temsilcisi</w:t>
            </w:r>
          </w:p>
        </w:tc>
      </w:tr>
      <w:tr w:rsidR="00D44AED" w:rsidRPr="001D5EEA" w:rsidTr="00D44AED">
        <w:trPr>
          <w:trHeight w:val="397"/>
        </w:trPr>
        <w:tc>
          <w:tcPr>
            <w:cnfStyle w:val="001000000000" w:firstRow="0" w:lastRow="0" w:firstColumn="1" w:lastColumn="0" w:oddVBand="0" w:evenVBand="0" w:oddHBand="0" w:evenHBand="0" w:firstRowFirstColumn="0" w:firstRowLastColumn="0" w:lastRowFirstColumn="0" w:lastRowLastColumn="0"/>
            <w:tcW w:w="2811" w:type="dxa"/>
            <w:vAlign w:val="center"/>
          </w:tcPr>
          <w:p w:rsidR="00D44AED" w:rsidRPr="001D5EEA" w:rsidRDefault="00D44AED" w:rsidP="001D5EEA">
            <w:pPr>
              <w:spacing w:line="240" w:lineRule="auto"/>
              <w:rPr>
                <w:sz w:val="20"/>
              </w:rPr>
            </w:pPr>
            <w:r>
              <w:rPr>
                <w:sz w:val="20"/>
              </w:rPr>
              <w:t>İlknur ÖZTÜRK</w:t>
            </w:r>
          </w:p>
        </w:tc>
        <w:tc>
          <w:tcPr>
            <w:tcW w:w="2371" w:type="dxa"/>
            <w:vAlign w:val="center"/>
          </w:tcPr>
          <w:p w:rsidR="00D44AED" w:rsidRPr="001D5EEA" w:rsidRDefault="00D44AED" w:rsidP="00FB0FA9">
            <w:pPr>
              <w:spacing w:line="240" w:lineRule="auto"/>
              <w:cnfStyle w:val="000000000000" w:firstRow="0" w:lastRow="0" w:firstColumn="0" w:lastColumn="0" w:oddVBand="0" w:evenVBand="0" w:oddHBand="0" w:evenHBand="0" w:firstRowFirstColumn="0" w:firstRowLastColumn="0" w:lastRowFirstColumn="0" w:lastRowLastColumn="0"/>
            </w:pPr>
            <w:r>
              <w:t>Anasınıfı Öğretmeni</w:t>
            </w:r>
          </w:p>
        </w:tc>
        <w:tc>
          <w:tcPr>
            <w:tcW w:w="2492" w:type="dxa"/>
            <w:vAlign w:val="center"/>
          </w:tcPr>
          <w:p w:rsidR="00D44AED" w:rsidRPr="001D5EEA" w:rsidRDefault="00D44AED" w:rsidP="001D5EEA">
            <w:pPr>
              <w:spacing w:line="240" w:lineRule="auto"/>
              <w:cnfStyle w:val="000000000000" w:firstRow="0" w:lastRow="0" w:firstColumn="0" w:lastColumn="0" w:oddVBand="0" w:evenVBand="0" w:oddHBand="0" w:evenHBand="0" w:firstRowFirstColumn="0" w:firstRowLastColumn="0" w:lastRowFirstColumn="0" w:lastRowLastColumn="0"/>
            </w:pPr>
          </w:p>
        </w:tc>
        <w:tc>
          <w:tcPr>
            <w:tcW w:w="2410" w:type="dxa"/>
            <w:vAlign w:val="center"/>
          </w:tcPr>
          <w:p w:rsidR="00D44AED" w:rsidRPr="001D5EEA" w:rsidRDefault="00D44AED" w:rsidP="00AE442A">
            <w:pPr>
              <w:jc w:val="center"/>
              <w:cnfStyle w:val="000000000000" w:firstRow="0" w:lastRow="0" w:firstColumn="0" w:lastColumn="0" w:oddVBand="0" w:evenVBand="0" w:oddHBand="0" w:evenHBand="0" w:firstRowFirstColumn="0" w:firstRowLastColumn="0" w:lastRowFirstColumn="0" w:lastRowLastColumn="0"/>
            </w:pPr>
          </w:p>
        </w:tc>
      </w:tr>
    </w:tbl>
    <w:p w:rsidR="00E74274" w:rsidRDefault="00E74274" w:rsidP="008935F4">
      <w:pPr>
        <w:spacing w:line="360" w:lineRule="auto"/>
        <w:jc w:val="center"/>
      </w:pPr>
    </w:p>
    <w:p w:rsidR="00C53FB1" w:rsidRDefault="00C53FB1" w:rsidP="008935F4">
      <w:pPr>
        <w:spacing w:line="360" w:lineRule="auto"/>
        <w:jc w:val="center"/>
      </w:pPr>
    </w:p>
    <w:p w:rsidR="00C53FB1" w:rsidRDefault="00C53FB1" w:rsidP="008935F4">
      <w:pPr>
        <w:spacing w:line="360" w:lineRule="auto"/>
        <w:jc w:val="center"/>
      </w:pPr>
    </w:p>
    <w:p w:rsidR="00C53FB1" w:rsidRDefault="00C53FB1" w:rsidP="008935F4">
      <w:pPr>
        <w:spacing w:line="360" w:lineRule="auto"/>
        <w:jc w:val="center"/>
      </w:pPr>
    </w:p>
    <w:p w:rsidR="00C53FB1" w:rsidRDefault="00C53FB1" w:rsidP="008935F4">
      <w:pPr>
        <w:spacing w:line="360" w:lineRule="auto"/>
        <w:jc w:val="center"/>
      </w:pPr>
    </w:p>
    <w:p w:rsidR="00C53FB1" w:rsidRDefault="00C53FB1" w:rsidP="008935F4">
      <w:pPr>
        <w:spacing w:line="360" w:lineRule="auto"/>
        <w:jc w:val="center"/>
      </w:pPr>
    </w:p>
    <w:p w:rsidR="005D6975" w:rsidRPr="00C53FB1" w:rsidRDefault="005D6975" w:rsidP="00B908D9">
      <w:pPr>
        <w:shd w:val="clear" w:color="auto" w:fill="C45911" w:themeFill="accent2" w:themeFillShade="BF"/>
        <w:spacing w:line="240" w:lineRule="auto"/>
        <w:jc w:val="center"/>
        <w:rPr>
          <w:color w:val="FFFFFF" w:themeColor="background1"/>
          <w:sz w:val="32"/>
          <w:szCs w:val="32"/>
        </w:rPr>
      </w:pPr>
      <w:r w:rsidRPr="00C53FB1">
        <w:rPr>
          <w:color w:val="FFFFFF" w:themeColor="background1"/>
          <w:sz w:val="32"/>
          <w:szCs w:val="32"/>
        </w:rPr>
        <w:lastRenderedPageBreak/>
        <w:t>II.</w:t>
      </w:r>
      <w:r w:rsidR="00454D00" w:rsidRPr="00C53FB1">
        <w:rPr>
          <w:color w:val="FFFFFF" w:themeColor="background1"/>
          <w:sz w:val="32"/>
          <w:szCs w:val="32"/>
        </w:rPr>
        <w:t>BÖLÜM</w:t>
      </w:r>
    </w:p>
    <w:p w:rsidR="00454D00" w:rsidRPr="00C53FB1" w:rsidRDefault="005D6975" w:rsidP="00B908D9">
      <w:pPr>
        <w:shd w:val="clear" w:color="auto" w:fill="C45911" w:themeFill="accent2" w:themeFillShade="BF"/>
        <w:spacing w:line="240" w:lineRule="auto"/>
        <w:jc w:val="center"/>
        <w:rPr>
          <w:color w:val="FFFFFF" w:themeColor="background1"/>
          <w:sz w:val="32"/>
          <w:szCs w:val="32"/>
        </w:rPr>
      </w:pPr>
      <w:r w:rsidRPr="00C53FB1">
        <w:rPr>
          <w:color w:val="FFFFFF" w:themeColor="background1"/>
          <w:sz w:val="32"/>
          <w:szCs w:val="32"/>
        </w:rPr>
        <w:t>Durum Analizi</w:t>
      </w: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15" w:name="_Toc535854288"/>
      <w:r w:rsidRPr="00B908D9">
        <w:rPr>
          <w:rFonts w:eastAsia="SimSun"/>
          <w:b/>
          <w:color w:val="C45911" w:themeColor="accent2" w:themeShade="BF"/>
          <w:sz w:val="28"/>
          <w:szCs w:val="24"/>
        </w:rPr>
        <w:t>DURUM ANALİZİ</w:t>
      </w:r>
      <w:bookmarkEnd w:id="15"/>
    </w:p>
    <w:p w:rsidR="00454D00" w:rsidRDefault="00C53FB1" w:rsidP="00C53FB1">
      <w:pPr>
        <w:pStyle w:val="AralkYok"/>
        <w:rPr>
          <w:rFonts w:eastAsia="SimSun"/>
        </w:rPr>
      </w:pPr>
      <w:bookmarkStart w:id="16" w:name="_Toc535854289"/>
      <w:r>
        <w:rPr>
          <w:rFonts w:eastAsia="SimSun"/>
        </w:rPr>
        <w:tab/>
      </w:r>
      <w:r w:rsidR="00454D00" w:rsidRPr="00454D00">
        <w:rPr>
          <w:rFonts w:eastAsia="SimSun"/>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6"/>
    </w:p>
    <w:p w:rsidR="00C53FB1" w:rsidRDefault="00C53FB1" w:rsidP="00C53FB1">
      <w:pPr>
        <w:pStyle w:val="AralkYok"/>
        <w:rPr>
          <w:rFonts w:eastAsia="SimSun"/>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17" w:name="_Toc534829217"/>
      <w:bookmarkStart w:id="18" w:name="_Toc535854290"/>
      <w:r w:rsidRPr="00454D00">
        <w:rPr>
          <w:rFonts w:eastAsia="SimSun"/>
          <w:b/>
          <w:color w:val="C45911" w:themeColor="accent2" w:themeShade="BF"/>
          <w:sz w:val="28"/>
          <w:szCs w:val="40"/>
        </w:rPr>
        <w:t>Okulun Kısa Tanıtımı</w:t>
      </w:r>
      <w:bookmarkEnd w:id="17"/>
      <w:bookmarkEnd w:id="18"/>
    </w:p>
    <w:p w:rsidR="004B2DE2" w:rsidRDefault="00C53FB1" w:rsidP="00C53FB1">
      <w:pPr>
        <w:pStyle w:val="AralkYok"/>
      </w:pPr>
      <w:r>
        <w:tab/>
      </w:r>
      <w:r w:rsidR="004B2DE2" w:rsidRPr="00905FC9">
        <w:t>Okul binasının yapımına 19</w:t>
      </w:r>
      <w:r w:rsidR="007C1939">
        <w:t xml:space="preserve">89 yılında başlanmıştır. </w:t>
      </w:r>
      <w:r w:rsidR="004B2DE2" w:rsidRPr="00905FC9">
        <w:t>Devlet-Millet işbirliğiyle yapıl</w:t>
      </w:r>
      <w:r w:rsidR="007C1939">
        <w:t xml:space="preserve">an </w:t>
      </w:r>
      <w:r w:rsidR="004B2DE2" w:rsidRPr="00905FC9">
        <w:t>okul binasının yapımı için mahallenin ileri gelen sakinleri bir araya gelerek 19</w:t>
      </w:r>
      <w:r w:rsidR="007C1939">
        <w:t>90</w:t>
      </w:r>
      <w:r w:rsidR="004B2DE2" w:rsidRPr="00905FC9">
        <w:t xml:space="preserve"> yılı yazı </w:t>
      </w:r>
      <w:r w:rsidR="004B2DE2" w:rsidRPr="00FF7879">
        <w:t>sonlarına doğru tamamlanmıştır.</w:t>
      </w:r>
      <w:r w:rsidR="004B2DE2" w:rsidRPr="00905FC9">
        <w:t xml:space="preserve"> Sıra, masa, dolap ve diğer eğitim araçları Milli Eğitim Müdürlüğü’n</w:t>
      </w:r>
      <w:r w:rsidR="004B2DE2" w:rsidRPr="00FF7879">
        <w:t>ce karşılanmıştır</w:t>
      </w:r>
      <w:r w:rsidR="007C1939">
        <w:t>.</w:t>
      </w:r>
    </w:p>
    <w:p w:rsidR="004B2DE2" w:rsidRPr="00905FC9" w:rsidRDefault="004B2DE2" w:rsidP="00C53FB1">
      <w:pPr>
        <w:pStyle w:val="AralkYok"/>
      </w:pPr>
      <w:r w:rsidRPr="00905FC9">
        <w:t xml:space="preserve">İlçemiz </w:t>
      </w:r>
      <w:r w:rsidR="007C1939">
        <w:t>Çiftçi</w:t>
      </w:r>
      <w:r w:rsidRPr="00905FC9">
        <w:t xml:space="preserve"> Mahallesi’ndeki okulumuz çevresindeki öğrencilerin ilkokul eğitimini sağlamak üzere faaliyet sürdürmektedir. </w:t>
      </w:r>
    </w:p>
    <w:p w:rsidR="004B2DE2" w:rsidRPr="00905FC9" w:rsidRDefault="004B2DE2" w:rsidP="00C53FB1">
      <w:pPr>
        <w:pStyle w:val="AralkYok"/>
      </w:pPr>
      <w:r>
        <w:tab/>
      </w:r>
      <w:r w:rsidRPr="00905FC9">
        <w:t xml:space="preserve"> Okul</w:t>
      </w:r>
      <w:r w:rsidR="007C1939">
        <w:t>umuz 2013</w:t>
      </w:r>
      <w:r w:rsidRPr="00905FC9">
        <w:t>-</w:t>
      </w:r>
      <w:r w:rsidR="007C1939">
        <w:t>2014 Eğitim-Öğretim yılından</w:t>
      </w:r>
      <w:r w:rsidRPr="00905FC9">
        <w:t xml:space="preserve"> itibaren müstakil müdürlükle yönetilir duruma getirilmiştir. </w:t>
      </w:r>
      <w:r w:rsidR="007C1939">
        <w:t>2016-2017 Eğitim-Ö</w:t>
      </w:r>
      <w:r w:rsidRPr="00905FC9">
        <w:t xml:space="preserve">ğretim yılı başında </w:t>
      </w:r>
      <w:r w:rsidR="007C1939">
        <w:t>okulumuz doğalgaz sistemiyle ısınmaya başlamıştır.</w:t>
      </w:r>
    </w:p>
    <w:p w:rsidR="00A41249" w:rsidRDefault="004B2DE2" w:rsidP="00C53FB1">
      <w:pPr>
        <w:pStyle w:val="AralkYok"/>
      </w:pPr>
      <w:r>
        <w:tab/>
      </w:r>
      <w:r w:rsidR="007C1939">
        <w:t>Okul</w:t>
      </w:r>
      <w:r w:rsidRPr="00905FC9">
        <w:t xml:space="preserve"> binamız </w:t>
      </w:r>
      <w:r w:rsidR="007C1939">
        <w:t>5</w:t>
      </w:r>
      <w:r w:rsidRPr="00905FC9">
        <w:t xml:space="preserve"> derslikli olup </w:t>
      </w:r>
      <w:r w:rsidR="00C63FEF">
        <w:t>86</w:t>
      </w:r>
      <w:r w:rsidRPr="00905FC9">
        <w:t xml:space="preserve"> öğrenci </w:t>
      </w:r>
      <w:r w:rsidR="00DA0B72">
        <w:t xml:space="preserve">eğitim görmektedir. </w:t>
      </w:r>
      <w:r w:rsidRPr="00905FC9">
        <w:t xml:space="preserve"> Okulumuz</w:t>
      </w:r>
      <w:r w:rsidR="00DA0B72">
        <w:t>da</w:t>
      </w:r>
      <w:r w:rsidRPr="00905FC9">
        <w:t xml:space="preserve"> halen </w:t>
      </w:r>
      <w:r w:rsidR="00DA0B72">
        <w:t>1</w:t>
      </w:r>
      <w:r w:rsidR="004160CF" w:rsidRPr="00FF7879">
        <w:t xml:space="preserve"> yönetici, </w:t>
      </w:r>
      <w:r w:rsidR="00DA0B72">
        <w:t>4</w:t>
      </w:r>
      <w:r w:rsidRPr="00905FC9">
        <w:t xml:space="preserve"> Sınıf Öğretmeni,</w:t>
      </w:r>
      <w:r w:rsidR="004160CF" w:rsidRPr="00FF7879">
        <w:t xml:space="preserve"> 1</w:t>
      </w:r>
      <w:r w:rsidRPr="00905FC9">
        <w:t xml:space="preserve"> Okul Öncesi Öğretmen</w:t>
      </w:r>
      <w:r w:rsidR="004160CF">
        <w:t xml:space="preserve">i </w:t>
      </w:r>
      <w:r w:rsidR="00DA0B72">
        <w:t>1 İŞKUR personeli görev yapmaktadır.</w:t>
      </w:r>
      <w:r w:rsidRPr="00905FC9">
        <w:t xml:space="preserve"> </w:t>
      </w:r>
    </w:p>
    <w:p w:rsidR="004B2DE2" w:rsidRDefault="00DA0B72" w:rsidP="00C53FB1">
      <w:pPr>
        <w:pStyle w:val="AralkYok"/>
      </w:pPr>
      <w:r>
        <w:t xml:space="preserve">Kurumumuz 2014-2015 Eğitim-Öğretim yılından itibaren ilçe bünyesinde </w:t>
      </w:r>
      <w:r w:rsidR="00C63FEF">
        <w:t>sosyal, sportif ve kültürel etkinliklere aktif olarak katılmaktadır.</w:t>
      </w:r>
    </w:p>
    <w:p w:rsidR="00C53FB1" w:rsidRDefault="00C53FB1" w:rsidP="00C53FB1">
      <w:pPr>
        <w:pStyle w:val="AralkYok"/>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19" w:name="_Toc534829218"/>
      <w:bookmarkStart w:id="20"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19"/>
      <w:bookmarkEnd w:id="20"/>
    </w:p>
    <w:p w:rsidR="00FF7879" w:rsidRPr="00665D7A" w:rsidRDefault="00454D00" w:rsidP="00C53FB1">
      <w:pPr>
        <w:pStyle w:val="AralkYok"/>
      </w:pPr>
      <w:r>
        <w:t>Bu bölümde, okulumuzun temel istatistiksel verileri yer almaktadır.</w:t>
      </w: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21" w:name="_Toc535854292"/>
      <w:r w:rsidRPr="00454D00">
        <w:rPr>
          <w:rFonts w:ascii="Book Antiqua" w:eastAsia="SimSun" w:hAnsi="Book Antiqua" w:cs="Times New Roman"/>
          <w:b/>
          <w:color w:val="C45911" w:themeColor="accent2" w:themeShade="BF"/>
          <w:sz w:val="28"/>
          <w:szCs w:val="40"/>
        </w:rPr>
        <w:t>Okul Künyesi</w:t>
      </w:r>
      <w:bookmarkEnd w:id="21"/>
    </w:p>
    <w:p w:rsidR="00454D00" w:rsidRDefault="00454D00" w:rsidP="00C53FB1">
      <w:pPr>
        <w:pStyle w:val="AralkYok"/>
      </w:pPr>
      <w:r w:rsidRPr="00A07F48">
        <w:t>Okulumuzun temel girdilerine ilişkin bilgiler altta yer alan okul künyesin</w:t>
      </w:r>
      <w:r>
        <w:t>e ilişkin tabloda</w:t>
      </w:r>
      <w:r w:rsidRPr="00A07F48">
        <w:t xml:space="preserve"> yer almaktadır.</w:t>
      </w:r>
    </w:p>
    <w:p w:rsidR="00C53FB1" w:rsidRPr="00C53FB1" w:rsidRDefault="00C53FB1" w:rsidP="00454D00">
      <w:pPr>
        <w:autoSpaceDE w:val="0"/>
        <w:autoSpaceDN w:val="0"/>
        <w:adjustRightInd w:val="0"/>
        <w:spacing w:after="0" w:line="240" w:lineRule="auto"/>
        <w:ind w:firstLine="708"/>
        <w:jc w:val="both"/>
        <w:rPr>
          <w:sz w:val="16"/>
          <w:szCs w:val="16"/>
        </w:rPr>
      </w:pPr>
    </w:p>
    <w:p w:rsidR="00454D00" w:rsidRPr="00454D00" w:rsidRDefault="00454D00" w:rsidP="00454D00">
      <w:pPr>
        <w:pStyle w:val="ResimYazs"/>
        <w:rPr>
          <w:b/>
          <w:i w:val="0"/>
          <w:sz w:val="22"/>
        </w:rPr>
      </w:pPr>
      <w:bookmarkStart w:id="22" w:name="_Toc535854436"/>
      <w:r w:rsidRPr="00454D00">
        <w:rPr>
          <w:b/>
          <w:i w:val="0"/>
          <w:sz w:val="22"/>
        </w:rPr>
        <w:t xml:space="preserve">Tablo </w:t>
      </w:r>
      <w:r w:rsidR="0060349C" w:rsidRPr="00454D00">
        <w:rPr>
          <w:b/>
          <w:i w:val="0"/>
          <w:sz w:val="22"/>
        </w:rPr>
        <w:fldChar w:fldCharType="begin"/>
      </w:r>
      <w:r w:rsidRPr="00454D00">
        <w:rPr>
          <w:b/>
          <w:i w:val="0"/>
          <w:sz w:val="22"/>
        </w:rPr>
        <w:instrText xml:space="preserve"> SEQ Tablo \* ARABIC </w:instrText>
      </w:r>
      <w:r w:rsidR="0060349C" w:rsidRPr="00454D00">
        <w:rPr>
          <w:b/>
          <w:i w:val="0"/>
          <w:sz w:val="22"/>
        </w:rPr>
        <w:fldChar w:fldCharType="separate"/>
      </w:r>
      <w:r w:rsidR="00E15536">
        <w:rPr>
          <w:b/>
          <w:i w:val="0"/>
          <w:noProof/>
          <w:sz w:val="22"/>
        </w:rPr>
        <w:t>2</w:t>
      </w:r>
      <w:r w:rsidR="0060349C" w:rsidRPr="00454D00">
        <w:rPr>
          <w:b/>
          <w:i w:val="0"/>
          <w:sz w:val="22"/>
        </w:rPr>
        <w:fldChar w:fldCharType="end"/>
      </w:r>
      <w:r w:rsidRPr="00454D00">
        <w:rPr>
          <w:b/>
          <w:i w:val="0"/>
          <w:sz w:val="22"/>
        </w:rPr>
        <w:t>: Okul Künyesi</w:t>
      </w:r>
      <w:bookmarkEnd w:id="22"/>
    </w:p>
    <w:tbl>
      <w:tblPr>
        <w:tblStyle w:val="KlavuzuTablo4-Vurgu21"/>
        <w:tblW w:w="5394" w:type="pct"/>
        <w:tblLayout w:type="fixed"/>
        <w:tblLook w:val="04A0" w:firstRow="1" w:lastRow="0" w:firstColumn="1" w:lastColumn="0" w:noHBand="0" w:noVBand="1"/>
      </w:tblPr>
      <w:tblGrid>
        <w:gridCol w:w="1389"/>
        <w:gridCol w:w="1223"/>
        <w:gridCol w:w="1002"/>
        <w:gridCol w:w="1439"/>
        <w:gridCol w:w="1322"/>
        <w:gridCol w:w="1144"/>
        <w:gridCol w:w="1340"/>
        <w:gridCol w:w="2421"/>
      </w:tblGrid>
      <w:tr w:rsidR="00454D00" w:rsidRPr="00415114" w:rsidTr="00905FC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240" w:type="pct"/>
            <w:gridSpan w:val="4"/>
            <w:noWrap/>
            <w:hideMark/>
          </w:tcPr>
          <w:p w:rsidR="00454D00" w:rsidRPr="00415114" w:rsidRDefault="00454D00" w:rsidP="00415114">
            <w:r w:rsidRPr="00415114">
              <w:t xml:space="preserve">İli: </w:t>
            </w:r>
          </w:p>
        </w:tc>
        <w:tc>
          <w:tcPr>
            <w:tcW w:w="2760" w:type="pct"/>
            <w:gridSpan w:val="4"/>
            <w:hideMark/>
          </w:tcPr>
          <w:p w:rsidR="00454D00" w:rsidRPr="00415114" w:rsidRDefault="00454D00" w:rsidP="00415114">
            <w:pPr>
              <w:cnfStyle w:val="100000000000" w:firstRow="1" w:lastRow="0" w:firstColumn="0" w:lastColumn="0" w:oddVBand="0" w:evenVBand="0" w:oddHBand="0" w:evenHBand="0" w:firstRowFirstColumn="0" w:firstRowLastColumn="0" w:lastRowFirstColumn="0" w:lastRowLastColumn="0"/>
            </w:pPr>
            <w:r w:rsidRPr="00415114">
              <w:t xml:space="preserve">İlçesi: </w:t>
            </w:r>
          </w:p>
        </w:tc>
      </w:tr>
      <w:tr w:rsidR="00454D00" w:rsidRPr="00415114" w:rsidTr="00905FC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16" w:type="pct"/>
            <w:noWrap/>
            <w:hideMark/>
          </w:tcPr>
          <w:p w:rsidR="00454D00" w:rsidRPr="00415114" w:rsidRDefault="00454D00" w:rsidP="00454D00">
            <w:pPr>
              <w:rPr>
                <w:sz w:val="20"/>
              </w:rPr>
            </w:pPr>
            <w:r w:rsidRPr="00415114">
              <w:rPr>
                <w:sz w:val="20"/>
              </w:rPr>
              <w:t xml:space="preserve">Adres: </w:t>
            </w:r>
          </w:p>
        </w:tc>
        <w:tc>
          <w:tcPr>
            <w:tcW w:w="1624" w:type="pct"/>
            <w:gridSpan w:val="3"/>
          </w:tcPr>
          <w:p w:rsidR="00454D00" w:rsidRDefault="00C63FEF" w:rsidP="00454D00">
            <w:pPr>
              <w:cnfStyle w:val="000000100000" w:firstRow="0" w:lastRow="0" w:firstColumn="0" w:lastColumn="0" w:oddVBand="0" w:evenVBand="0" w:oddHBand="1" w:evenHBand="0" w:firstRowFirstColumn="0" w:firstRowLastColumn="0" w:lastRowFirstColumn="0" w:lastRowLastColumn="0"/>
              <w:rPr>
                <w:b/>
                <w:sz w:val="20"/>
              </w:rPr>
            </w:pPr>
            <w:r>
              <w:rPr>
                <w:b/>
                <w:sz w:val="20"/>
              </w:rPr>
              <w:t>Çiftçi M. Kule S. No:13</w:t>
            </w:r>
          </w:p>
          <w:p w:rsidR="00C63FEF" w:rsidRPr="00905FC9" w:rsidRDefault="00C63FEF" w:rsidP="00454D00">
            <w:pPr>
              <w:cnfStyle w:val="000000100000" w:firstRow="0" w:lastRow="0" w:firstColumn="0" w:lastColumn="0" w:oddVBand="0" w:evenVBand="0" w:oddHBand="1" w:evenHBand="0" w:firstRowFirstColumn="0" w:firstRowLastColumn="0" w:lastRowFirstColumn="0" w:lastRowLastColumn="0"/>
              <w:rPr>
                <w:b/>
                <w:sz w:val="20"/>
              </w:rPr>
            </w:pPr>
            <w:r>
              <w:rPr>
                <w:b/>
                <w:sz w:val="20"/>
              </w:rPr>
              <w:t>Çifteler/ESKİŞEHİR</w:t>
            </w:r>
          </w:p>
        </w:tc>
        <w:tc>
          <w:tcPr>
            <w:tcW w:w="1093" w:type="pct"/>
            <w:gridSpan w:val="2"/>
            <w:noWrap/>
            <w:hideMark/>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b/>
                <w:sz w:val="20"/>
              </w:rPr>
              <w:t>Coğrafi Konum (link)</w:t>
            </w:r>
            <w:r w:rsidRPr="00415114">
              <w:rPr>
                <w:b/>
                <w:sz w:val="20"/>
                <w:highlight w:val="yellow"/>
              </w:rPr>
              <w:t>*</w:t>
            </w:r>
            <w:r w:rsidRPr="00415114">
              <w:rPr>
                <w:b/>
                <w:sz w:val="20"/>
              </w:rPr>
              <w:t>:</w:t>
            </w:r>
          </w:p>
        </w:tc>
        <w:tc>
          <w:tcPr>
            <w:tcW w:w="1667" w:type="pct"/>
            <w:gridSpan w:val="2"/>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r>
      <w:tr w:rsidR="00454D00" w:rsidRPr="00415114" w:rsidTr="00905FC9">
        <w:trPr>
          <w:trHeight w:val="717"/>
        </w:trPr>
        <w:tc>
          <w:tcPr>
            <w:cnfStyle w:val="001000000000" w:firstRow="0" w:lastRow="0" w:firstColumn="1" w:lastColumn="0" w:oddVBand="0" w:evenVBand="0" w:oddHBand="0" w:evenHBand="0" w:firstRowFirstColumn="0" w:firstRowLastColumn="0" w:lastRowFirstColumn="0" w:lastRowLastColumn="0"/>
            <w:tcW w:w="616" w:type="pct"/>
            <w:noWrap/>
          </w:tcPr>
          <w:p w:rsidR="00454D00" w:rsidRPr="00415114" w:rsidRDefault="00454D00" w:rsidP="00454D00">
            <w:pPr>
              <w:rPr>
                <w:sz w:val="20"/>
              </w:rPr>
            </w:pPr>
            <w:r w:rsidRPr="00415114">
              <w:rPr>
                <w:sz w:val="20"/>
              </w:rPr>
              <w:t xml:space="preserve">Telefon Numarası: </w:t>
            </w:r>
          </w:p>
        </w:tc>
        <w:tc>
          <w:tcPr>
            <w:tcW w:w="1624" w:type="pct"/>
            <w:gridSpan w:val="3"/>
          </w:tcPr>
          <w:p w:rsidR="00454D00" w:rsidRPr="00905FC9" w:rsidRDefault="00C63FEF" w:rsidP="00C63FEF">
            <w:pPr>
              <w:cnfStyle w:val="000000000000" w:firstRow="0" w:lastRow="0" w:firstColumn="0" w:lastColumn="0" w:oddVBand="0" w:evenVBand="0" w:oddHBand="0" w:evenHBand="0" w:firstRowFirstColumn="0" w:firstRowLastColumn="0" w:lastRowFirstColumn="0" w:lastRowLastColumn="0"/>
              <w:rPr>
                <w:b/>
                <w:sz w:val="20"/>
              </w:rPr>
            </w:pPr>
            <w:r>
              <w:rPr>
                <w:b/>
                <w:sz w:val="20"/>
              </w:rPr>
              <w:t>222 541 38</w:t>
            </w:r>
            <w:r w:rsidR="00FF7879" w:rsidRPr="00905FC9">
              <w:rPr>
                <w:b/>
                <w:sz w:val="20"/>
              </w:rPr>
              <w:t xml:space="preserve"> </w:t>
            </w:r>
            <w:r>
              <w:rPr>
                <w:b/>
                <w:sz w:val="20"/>
              </w:rPr>
              <w:t>28</w:t>
            </w:r>
          </w:p>
        </w:tc>
        <w:tc>
          <w:tcPr>
            <w:tcW w:w="1093" w:type="pct"/>
            <w:gridSpan w:val="2"/>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Faks Numarası:</w:t>
            </w:r>
          </w:p>
        </w:tc>
        <w:tc>
          <w:tcPr>
            <w:tcW w:w="1667" w:type="pct"/>
            <w:gridSpan w:val="2"/>
          </w:tcPr>
          <w:p w:rsidR="00454D00" w:rsidRPr="00415114" w:rsidRDefault="00FF7879" w:rsidP="00454D00">
            <w:pPr>
              <w:cnfStyle w:val="000000000000" w:firstRow="0" w:lastRow="0" w:firstColumn="0" w:lastColumn="0" w:oddVBand="0" w:evenVBand="0" w:oddHBand="0" w:evenHBand="0" w:firstRowFirstColumn="0" w:firstRowLastColumn="0" w:lastRowFirstColumn="0" w:lastRowLastColumn="0"/>
              <w:rPr>
                <w:sz w:val="20"/>
              </w:rPr>
            </w:pPr>
            <w:r>
              <w:rPr>
                <w:sz w:val="20"/>
              </w:rPr>
              <w:t>---</w:t>
            </w:r>
          </w:p>
        </w:tc>
      </w:tr>
      <w:tr w:rsidR="00454D00" w:rsidRPr="00415114" w:rsidTr="00905FC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16" w:type="pct"/>
            <w:noWrap/>
          </w:tcPr>
          <w:p w:rsidR="00454D00" w:rsidRPr="00415114" w:rsidRDefault="00454D00" w:rsidP="00454D00">
            <w:pPr>
              <w:rPr>
                <w:sz w:val="20"/>
              </w:rPr>
            </w:pPr>
            <w:r w:rsidRPr="00415114">
              <w:rPr>
                <w:sz w:val="20"/>
              </w:rPr>
              <w:t>e- Posta Adresi:</w:t>
            </w:r>
          </w:p>
        </w:tc>
        <w:tc>
          <w:tcPr>
            <w:tcW w:w="1624" w:type="pct"/>
            <w:gridSpan w:val="3"/>
          </w:tcPr>
          <w:p w:rsidR="00454D00" w:rsidRPr="00415114" w:rsidRDefault="00FF7879" w:rsidP="00C63FEF">
            <w:pPr>
              <w:cnfStyle w:val="000000100000" w:firstRow="0" w:lastRow="0" w:firstColumn="0" w:lastColumn="0" w:oddVBand="0" w:evenVBand="0" w:oddHBand="1" w:evenHBand="0" w:firstRowFirstColumn="0" w:firstRowLastColumn="0" w:lastRowFirstColumn="0" w:lastRowLastColumn="0"/>
              <w:rPr>
                <w:b/>
                <w:sz w:val="20"/>
              </w:rPr>
            </w:pPr>
            <w:r>
              <w:rPr>
                <w:b/>
                <w:sz w:val="20"/>
              </w:rPr>
              <w:t>704</w:t>
            </w:r>
            <w:r w:rsidR="00C63FEF">
              <w:rPr>
                <w:b/>
                <w:sz w:val="20"/>
              </w:rPr>
              <w:t>199</w:t>
            </w:r>
            <w:r>
              <w:rPr>
                <w:b/>
                <w:sz w:val="20"/>
              </w:rPr>
              <w:t>@meb.k12.tr</w:t>
            </w:r>
          </w:p>
        </w:tc>
        <w:tc>
          <w:tcPr>
            <w:tcW w:w="1093" w:type="pct"/>
            <w:gridSpan w:val="2"/>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Web sayfası adresi:</w:t>
            </w:r>
          </w:p>
        </w:tc>
        <w:tc>
          <w:tcPr>
            <w:tcW w:w="1667" w:type="pct"/>
            <w:gridSpan w:val="2"/>
          </w:tcPr>
          <w:p w:rsidR="00454D00" w:rsidRPr="00905FC9" w:rsidRDefault="00C63FEF" w:rsidP="00C63FEF">
            <w:pPr>
              <w:cnfStyle w:val="000000100000" w:firstRow="0" w:lastRow="0" w:firstColumn="0" w:lastColumn="0" w:oddVBand="0" w:evenVBand="0" w:oddHBand="1" w:evenHBand="0" w:firstRowFirstColumn="0" w:firstRowLastColumn="0" w:lastRowFirstColumn="0" w:lastRowLastColumn="0"/>
              <w:rPr>
                <w:b/>
                <w:sz w:val="20"/>
              </w:rPr>
            </w:pPr>
            <w:r>
              <w:rPr>
                <w:b/>
                <w:sz w:val="20"/>
              </w:rPr>
              <w:t>17eylulcifteler.meb.k12</w:t>
            </w:r>
            <w:r w:rsidR="00FF7879" w:rsidRPr="00905FC9">
              <w:rPr>
                <w:b/>
                <w:sz w:val="20"/>
              </w:rPr>
              <w:t>.tr</w:t>
            </w:r>
          </w:p>
        </w:tc>
      </w:tr>
      <w:tr w:rsidR="00454D00" w:rsidRPr="00415114" w:rsidTr="00905FC9">
        <w:trPr>
          <w:trHeight w:val="452"/>
        </w:trPr>
        <w:tc>
          <w:tcPr>
            <w:cnfStyle w:val="001000000000" w:firstRow="0" w:lastRow="0" w:firstColumn="1" w:lastColumn="0" w:oddVBand="0" w:evenVBand="0" w:oddHBand="0" w:evenHBand="0" w:firstRowFirstColumn="0" w:firstRowLastColumn="0" w:lastRowFirstColumn="0" w:lastRowLastColumn="0"/>
            <w:tcW w:w="616" w:type="pct"/>
            <w:noWrap/>
          </w:tcPr>
          <w:p w:rsidR="00454D00" w:rsidRPr="00415114" w:rsidRDefault="00454D00" w:rsidP="00454D00">
            <w:pPr>
              <w:rPr>
                <w:sz w:val="20"/>
              </w:rPr>
            </w:pPr>
            <w:r w:rsidRPr="00415114">
              <w:rPr>
                <w:sz w:val="20"/>
              </w:rPr>
              <w:t>Kurum Kodu:</w:t>
            </w:r>
          </w:p>
        </w:tc>
        <w:tc>
          <w:tcPr>
            <w:tcW w:w="1624" w:type="pct"/>
            <w:gridSpan w:val="3"/>
          </w:tcPr>
          <w:p w:rsidR="00454D00" w:rsidRPr="00415114" w:rsidRDefault="00FF7879" w:rsidP="00454D00">
            <w:pPr>
              <w:cnfStyle w:val="000000000000" w:firstRow="0" w:lastRow="0" w:firstColumn="0" w:lastColumn="0" w:oddVBand="0" w:evenVBand="0" w:oddHBand="0" w:evenHBand="0" w:firstRowFirstColumn="0" w:firstRowLastColumn="0" w:lastRowFirstColumn="0" w:lastRowLastColumn="0"/>
              <w:rPr>
                <w:b/>
                <w:sz w:val="20"/>
              </w:rPr>
            </w:pPr>
            <w:r>
              <w:rPr>
                <w:b/>
                <w:sz w:val="20"/>
              </w:rPr>
              <w:t>704</w:t>
            </w:r>
            <w:r w:rsidR="00C63FEF">
              <w:rPr>
                <w:b/>
                <w:sz w:val="20"/>
              </w:rPr>
              <w:t>199</w:t>
            </w:r>
          </w:p>
        </w:tc>
        <w:tc>
          <w:tcPr>
            <w:tcW w:w="1093" w:type="pct"/>
            <w:gridSpan w:val="2"/>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b/>
                <w:sz w:val="20"/>
              </w:rPr>
              <w:t>Öğretim Şekli:</w:t>
            </w:r>
          </w:p>
        </w:tc>
        <w:tc>
          <w:tcPr>
            <w:tcW w:w="1667" w:type="pct"/>
            <w:gridSpan w:val="2"/>
          </w:tcPr>
          <w:p w:rsidR="00454D00" w:rsidRPr="00905FC9" w:rsidRDefault="00454D00">
            <w:pPr>
              <w:cnfStyle w:val="000000000000" w:firstRow="0" w:lastRow="0" w:firstColumn="0" w:lastColumn="0" w:oddVBand="0" w:evenVBand="0" w:oddHBand="0" w:evenHBand="0" w:firstRowFirstColumn="0" w:firstRowLastColumn="0" w:lastRowFirstColumn="0" w:lastRowLastColumn="0"/>
              <w:rPr>
                <w:b/>
                <w:sz w:val="20"/>
              </w:rPr>
            </w:pPr>
            <w:r w:rsidRPr="00905FC9">
              <w:rPr>
                <w:b/>
                <w:sz w:val="20"/>
              </w:rPr>
              <w:t>Tam Gün</w:t>
            </w:r>
          </w:p>
        </w:tc>
      </w:tr>
      <w:tr w:rsidR="00454D00" w:rsidRPr="00415114" w:rsidTr="00905FC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240"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r w:rsidR="00CE13B0">
              <w:rPr>
                <w:sz w:val="20"/>
              </w:rPr>
              <w:t>1991</w:t>
            </w:r>
          </w:p>
        </w:tc>
        <w:tc>
          <w:tcPr>
            <w:tcW w:w="1093" w:type="pct"/>
            <w:gridSpan w:val="2"/>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 xml:space="preserve">Toplam Çalışan Sayısı </w:t>
            </w:r>
            <w:r w:rsidRPr="00415114">
              <w:rPr>
                <w:b/>
                <w:sz w:val="20"/>
                <w:highlight w:val="yellow"/>
              </w:rPr>
              <w:t>*</w:t>
            </w:r>
          </w:p>
        </w:tc>
        <w:tc>
          <w:tcPr>
            <w:tcW w:w="1667" w:type="pct"/>
            <w:gridSpan w:val="2"/>
          </w:tcPr>
          <w:p w:rsidR="00454D00" w:rsidRPr="00415114" w:rsidRDefault="00A723A5" w:rsidP="00454D00">
            <w:pPr>
              <w:cnfStyle w:val="000000100000" w:firstRow="0" w:lastRow="0" w:firstColumn="0" w:lastColumn="0" w:oddVBand="0" w:evenVBand="0" w:oddHBand="1" w:evenHBand="0" w:firstRowFirstColumn="0" w:firstRowLastColumn="0" w:lastRowFirstColumn="0" w:lastRowLastColumn="0"/>
              <w:rPr>
                <w:sz w:val="20"/>
              </w:rPr>
            </w:pPr>
            <w:r>
              <w:rPr>
                <w:sz w:val="20"/>
              </w:rPr>
              <w:t>8</w:t>
            </w:r>
          </w:p>
        </w:tc>
      </w:tr>
      <w:tr w:rsidR="00FF7879" w:rsidRPr="00415114" w:rsidTr="00FF7879">
        <w:trPr>
          <w:trHeight w:val="20"/>
        </w:trPr>
        <w:tc>
          <w:tcPr>
            <w:cnfStyle w:val="001000000000" w:firstRow="0" w:lastRow="0" w:firstColumn="1" w:lastColumn="0" w:oddVBand="0" w:evenVBand="0" w:oddHBand="0" w:evenHBand="0" w:firstRowFirstColumn="0" w:firstRowLastColumn="0" w:lastRowFirstColumn="0" w:lastRowLastColumn="0"/>
            <w:tcW w:w="616" w:type="pct"/>
            <w:vMerge w:val="restart"/>
            <w:noWrap/>
          </w:tcPr>
          <w:p w:rsidR="00454D00" w:rsidRPr="00415114" w:rsidRDefault="00454D00" w:rsidP="00454D00">
            <w:pPr>
              <w:rPr>
                <w:sz w:val="20"/>
              </w:rPr>
            </w:pPr>
            <w:r w:rsidRPr="00415114">
              <w:rPr>
                <w:sz w:val="20"/>
              </w:rPr>
              <w:t>Öğrenci Sayısı:</w:t>
            </w:r>
          </w:p>
        </w:tc>
        <w:tc>
          <w:tcPr>
            <w:tcW w:w="542"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Kız</w:t>
            </w:r>
          </w:p>
        </w:tc>
        <w:tc>
          <w:tcPr>
            <w:tcW w:w="1082" w:type="pct"/>
            <w:gridSpan w:val="2"/>
          </w:tcPr>
          <w:p w:rsidR="00454D00" w:rsidRPr="00415114" w:rsidRDefault="00A723A5" w:rsidP="00454D00">
            <w:pPr>
              <w:cnfStyle w:val="000000000000" w:firstRow="0" w:lastRow="0" w:firstColumn="0" w:lastColumn="0" w:oddVBand="0" w:evenVBand="0" w:oddHBand="0" w:evenHBand="0" w:firstRowFirstColumn="0" w:firstRowLastColumn="0" w:lastRowFirstColumn="0" w:lastRowLastColumn="0"/>
              <w:rPr>
                <w:sz w:val="20"/>
              </w:rPr>
            </w:pPr>
            <w:r>
              <w:rPr>
                <w:sz w:val="20"/>
              </w:rPr>
              <w:t>42</w:t>
            </w:r>
          </w:p>
        </w:tc>
        <w:tc>
          <w:tcPr>
            <w:tcW w:w="586" w:type="pct"/>
            <w:vMerge w:val="restart"/>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Öğretmen Sayısı</w:t>
            </w:r>
          </w:p>
        </w:tc>
        <w:tc>
          <w:tcPr>
            <w:tcW w:w="507"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Kadın</w:t>
            </w:r>
          </w:p>
        </w:tc>
        <w:tc>
          <w:tcPr>
            <w:tcW w:w="1667" w:type="pct"/>
            <w:gridSpan w:val="2"/>
          </w:tcPr>
          <w:p w:rsidR="00454D00" w:rsidRPr="00415114" w:rsidRDefault="00C63FEF" w:rsidP="00454D00">
            <w:pPr>
              <w:cnfStyle w:val="000000000000" w:firstRow="0" w:lastRow="0" w:firstColumn="0" w:lastColumn="0" w:oddVBand="0" w:evenVBand="0" w:oddHBand="0" w:evenHBand="0" w:firstRowFirstColumn="0" w:firstRowLastColumn="0" w:lastRowFirstColumn="0" w:lastRowLastColumn="0"/>
              <w:rPr>
                <w:sz w:val="20"/>
              </w:rPr>
            </w:pPr>
            <w:r>
              <w:rPr>
                <w:sz w:val="20"/>
              </w:rPr>
              <w:t>4</w:t>
            </w:r>
          </w:p>
        </w:tc>
      </w:tr>
      <w:tr w:rsidR="00FF7879" w:rsidRPr="00415114" w:rsidTr="00FF787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pct"/>
            <w:vMerge/>
            <w:noWrap/>
          </w:tcPr>
          <w:p w:rsidR="00454D00" w:rsidRPr="00415114" w:rsidRDefault="00454D00" w:rsidP="00454D00">
            <w:pPr>
              <w:rPr>
                <w:sz w:val="20"/>
              </w:rPr>
            </w:pPr>
          </w:p>
        </w:tc>
        <w:tc>
          <w:tcPr>
            <w:tcW w:w="542"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082" w:type="pct"/>
            <w:gridSpan w:val="2"/>
          </w:tcPr>
          <w:p w:rsidR="00454D00" w:rsidRPr="00415114" w:rsidRDefault="00A723A5" w:rsidP="00454D00">
            <w:pPr>
              <w:cnfStyle w:val="000000100000" w:firstRow="0" w:lastRow="0" w:firstColumn="0" w:lastColumn="0" w:oddVBand="0" w:evenVBand="0" w:oddHBand="1" w:evenHBand="0" w:firstRowFirstColumn="0" w:firstRowLastColumn="0" w:lastRowFirstColumn="0" w:lastRowLastColumn="0"/>
              <w:rPr>
                <w:sz w:val="20"/>
              </w:rPr>
            </w:pPr>
            <w:r>
              <w:rPr>
                <w:sz w:val="20"/>
              </w:rPr>
              <w:t>56</w:t>
            </w:r>
          </w:p>
        </w:tc>
        <w:tc>
          <w:tcPr>
            <w:tcW w:w="586" w:type="pct"/>
            <w:vMerge/>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p>
        </w:tc>
        <w:tc>
          <w:tcPr>
            <w:tcW w:w="507" w:type="pct"/>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667" w:type="pct"/>
            <w:gridSpan w:val="2"/>
          </w:tcPr>
          <w:p w:rsidR="00454D00" w:rsidRPr="00415114" w:rsidRDefault="00A723A5" w:rsidP="00454D00">
            <w:pPr>
              <w:cnfStyle w:val="000000100000" w:firstRow="0" w:lastRow="0" w:firstColumn="0" w:lastColumn="0" w:oddVBand="0" w:evenVBand="0" w:oddHBand="1" w:evenHBand="0" w:firstRowFirstColumn="0" w:firstRowLastColumn="0" w:lastRowFirstColumn="0" w:lastRowLastColumn="0"/>
              <w:rPr>
                <w:sz w:val="20"/>
              </w:rPr>
            </w:pPr>
            <w:r>
              <w:rPr>
                <w:sz w:val="20"/>
              </w:rPr>
              <w:t>3</w:t>
            </w:r>
          </w:p>
        </w:tc>
      </w:tr>
      <w:tr w:rsidR="00FF7879" w:rsidRPr="00415114" w:rsidTr="00FF7879">
        <w:trPr>
          <w:trHeight w:val="20"/>
        </w:trPr>
        <w:tc>
          <w:tcPr>
            <w:cnfStyle w:val="001000000000" w:firstRow="0" w:lastRow="0" w:firstColumn="1" w:lastColumn="0" w:oddVBand="0" w:evenVBand="0" w:oddHBand="0" w:evenHBand="0" w:firstRowFirstColumn="0" w:firstRowLastColumn="0" w:lastRowFirstColumn="0" w:lastRowLastColumn="0"/>
            <w:tcW w:w="616" w:type="pct"/>
            <w:vMerge/>
            <w:noWrap/>
          </w:tcPr>
          <w:p w:rsidR="00454D00" w:rsidRPr="00415114" w:rsidRDefault="00454D00" w:rsidP="00454D00">
            <w:pPr>
              <w:rPr>
                <w:sz w:val="20"/>
              </w:rPr>
            </w:pPr>
          </w:p>
        </w:tc>
        <w:tc>
          <w:tcPr>
            <w:tcW w:w="542"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082" w:type="pct"/>
            <w:gridSpan w:val="2"/>
          </w:tcPr>
          <w:p w:rsidR="00454D00" w:rsidRPr="00415114" w:rsidRDefault="00A723A5" w:rsidP="00454D00">
            <w:pPr>
              <w:cnfStyle w:val="000000000000" w:firstRow="0" w:lastRow="0" w:firstColumn="0" w:lastColumn="0" w:oddVBand="0" w:evenVBand="0" w:oddHBand="0" w:evenHBand="0" w:firstRowFirstColumn="0" w:firstRowLastColumn="0" w:lastRowFirstColumn="0" w:lastRowLastColumn="0"/>
              <w:rPr>
                <w:sz w:val="20"/>
              </w:rPr>
            </w:pPr>
            <w:r>
              <w:rPr>
                <w:sz w:val="20"/>
              </w:rPr>
              <w:t>98</w:t>
            </w:r>
          </w:p>
        </w:tc>
        <w:tc>
          <w:tcPr>
            <w:tcW w:w="586" w:type="pct"/>
            <w:vMerge/>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p>
        </w:tc>
        <w:tc>
          <w:tcPr>
            <w:tcW w:w="507"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667" w:type="pct"/>
            <w:gridSpan w:val="2"/>
          </w:tcPr>
          <w:p w:rsidR="00454D00" w:rsidRPr="00415114" w:rsidRDefault="00A723A5" w:rsidP="00454D00">
            <w:pPr>
              <w:cnfStyle w:val="000000000000" w:firstRow="0" w:lastRow="0" w:firstColumn="0" w:lastColumn="0" w:oddVBand="0" w:evenVBand="0" w:oddHBand="0" w:evenHBand="0" w:firstRowFirstColumn="0" w:firstRowLastColumn="0" w:lastRowFirstColumn="0" w:lastRowLastColumn="0"/>
              <w:rPr>
                <w:sz w:val="20"/>
              </w:rPr>
            </w:pPr>
            <w:r>
              <w:rPr>
                <w:sz w:val="20"/>
              </w:rPr>
              <w:t>7</w:t>
            </w:r>
          </w:p>
        </w:tc>
      </w:tr>
      <w:tr w:rsidR="00454D00" w:rsidRPr="00415114" w:rsidTr="00905F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2" w:type="pct"/>
            <w:gridSpan w:val="3"/>
            <w:noWrap/>
          </w:tcPr>
          <w:p w:rsidR="00454D00" w:rsidRPr="00415114" w:rsidRDefault="00454D00" w:rsidP="00454D00">
            <w:pPr>
              <w:rPr>
                <w:sz w:val="20"/>
              </w:rPr>
            </w:pPr>
            <w:r w:rsidRPr="00415114">
              <w:rPr>
                <w:sz w:val="20"/>
              </w:rPr>
              <w:t>Derslik Başına Düşen Öğrenci Sayısı</w:t>
            </w:r>
          </w:p>
        </w:tc>
        <w:tc>
          <w:tcPr>
            <w:tcW w:w="638" w:type="pct"/>
          </w:tcPr>
          <w:p w:rsidR="00454D00" w:rsidRPr="00415114" w:rsidRDefault="00454D00" w:rsidP="00A723A5">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r w:rsidR="00C63FEF">
              <w:rPr>
                <w:sz w:val="20"/>
              </w:rPr>
              <w:t>1</w:t>
            </w:r>
            <w:r w:rsidR="00A723A5">
              <w:rPr>
                <w:sz w:val="20"/>
              </w:rPr>
              <w:t>9,6</w:t>
            </w:r>
          </w:p>
        </w:tc>
        <w:tc>
          <w:tcPr>
            <w:tcW w:w="1687" w:type="pct"/>
            <w:gridSpan w:val="3"/>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sz w:val="20"/>
              </w:rPr>
            </w:pPr>
            <w:r w:rsidRPr="00415114">
              <w:rPr>
                <w:rFonts w:cs="Calibri"/>
                <w:b/>
                <w:bCs/>
                <w:color w:val="000000"/>
                <w:sz w:val="20"/>
                <w:szCs w:val="24"/>
              </w:rPr>
              <w:t>Şube Başına Düşen Öğrenci Sayısı</w:t>
            </w:r>
          </w:p>
        </w:tc>
        <w:tc>
          <w:tcPr>
            <w:tcW w:w="1073" w:type="pct"/>
          </w:tcPr>
          <w:p w:rsidR="00454D00" w:rsidRPr="00415114" w:rsidRDefault="00C63FEF" w:rsidP="00A723A5">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A723A5">
              <w:rPr>
                <w:sz w:val="20"/>
              </w:rPr>
              <w:t>9,6</w:t>
            </w:r>
          </w:p>
        </w:tc>
      </w:tr>
      <w:tr w:rsidR="00454D00" w:rsidRPr="00415114" w:rsidTr="00905FC9">
        <w:trPr>
          <w:trHeight w:val="20"/>
        </w:trPr>
        <w:tc>
          <w:tcPr>
            <w:cnfStyle w:val="001000000000" w:firstRow="0" w:lastRow="0" w:firstColumn="1" w:lastColumn="0" w:oddVBand="0" w:evenVBand="0" w:oddHBand="0" w:evenHBand="0" w:firstRowFirstColumn="0" w:firstRowLastColumn="0" w:lastRowFirstColumn="0" w:lastRowLastColumn="0"/>
            <w:tcW w:w="160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38" w:type="pct"/>
          </w:tcPr>
          <w:p w:rsidR="00454D00" w:rsidRPr="00415114" w:rsidRDefault="00454D00" w:rsidP="00A723A5">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r w:rsidR="00C63FEF">
              <w:rPr>
                <w:sz w:val="20"/>
              </w:rPr>
              <w:t>1</w:t>
            </w:r>
            <w:r w:rsidR="00A723A5">
              <w:rPr>
                <w:sz w:val="20"/>
              </w:rPr>
              <w:t>9,6</w:t>
            </w:r>
          </w:p>
        </w:tc>
        <w:tc>
          <w:tcPr>
            <w:tcW w:w="1687" w:type="pct"/>
            <w:gridSpan w:val="3"/>
            <w:noWrap/>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Şube Başına 30’dan Fazla Öğrencisi Olan Şube Sayısı</w:t>
            </w:r>
          </w:p>
        </w:tc>
        <w:tc>
          <w:tcPr>
            <w:tcW w:w="1073" w:type="pct"/>
          </w:tcPr>
          <w:p w:rsidR="00454D00" w:rsidRPr="00415114" w:rsidRDefault="00454D00" w:rsidP="00454D00">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r w:rsidR="009C6177">
              <w:rPr>
                <w:sz w:val="20"/>
              </w:rPr>
              <w:t>0</w:t>
            </w:r>
          </w:p>
        </w:tc>
      </w:tr>
      <w:tr w:rsidR="00454D00" w:rsidRPr="00415114" w:rsidTr="00905F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2" w:type="pct"/>
            <w:gridSpan w:val="3"/>
            <w:noWrap/>
          </w:tcPr>
          <w:p w:rsidR="00454D00" w:rsidRPr="00415114" w:rsidRDefault="00454D00" w:rsidP="00454D00">
            <w:pPr>
              <w:rPr>
                <w:sz w:val="20"/>
              </w:rPr>
            </w:pPr>
            <w:r w:rsidRPr="00415114">
              <w:rPr>
                <w:sz w:val="20"/>
              </w:rPr>
              <w:t>Öğrenci Başına Düşen Toplam Gider Miktarı</w:t>
            </w:r>
            <w:r w:rsidRPr="00415114">
              <w:rPr>
                <w:sz w:val="20"/>
                <w:highlight w:val="yellow"/>
              </w:rPr>
              <w:t>*</w:t>
            </w:r>
          </w:p>
        </w:tc>
        <w:tc>
          <w:tcPr>
            <w:tcW w:w="638" w:type="pct"/>
          </w:tcPr>
          <w:p w:rsidR="00454D00" w:rsidRPr="00415114" w:rsidRDefault="00A55620" w:rsidP="00C63FEF">
            <w:pPr>
              <w:cnfStyle w:val="000000100000" w:firstRow="0" w:lastRow="0" w:firstColumn="0" w:lastColumn="0" w:oddVBand="0" w:evenVBand="0" w:oddHBand="1" w:evenHBand="0" w:firstRowFirstColumn="0" w:firstRowLastColumn="0" w:lastRowFirstColumn="0" w:lastRowLastColumn="0"/>
              <w:rPr>
                <w:sz w:val="20"/>
              </w:rPr>
            </w:pPr>
            <w:r>
              <w:rPr>
                <w:sz w:val="20"/>
              </w:rPr>
              <w:t>56,82</w:t>
            </w:r>
          </w:p>
        </w:tc>
        <w:tc>
          <w:tcPr>
            <w:tcW w:w="1687" w:type="pct"/>
            <w:gridSpan w:val="3"/>
            <w:noWrap/>
          </w:tcPr>
          <w:p w:rsidR="00454D00" w:rsidRPr="00415114" w:rsidRDefault="00454D00" w:rsidP="00454D00">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Öğretmenlerin Kurumdaki Ortalama Görev Süresi</w:t>
            </w:r>
          </w:p>
        </w:tc>
        <w:tc>
          <w:tcPr>
            <w:tcW w:w="1073" w:type="pct"/>
          </w:tcPr>
          <w:p w:rsidR="00454D00" w:rsidRPr="00415114" w:rsidRDefault="00C63FEF" w:rsidP="00454D00">
            <w:pPr>
              <w:cnfStyle w:val="000000100000" w:firstRow="0" w:lastRow="0" w:firstColumn="0" w:lastColumn="0" w:oddVBand="0" w:evenVBand="0" w:oddHBand="1" w:evenHBand="0" w:firstRowFirstColumn="0" w:firstRowLastColumn="0" w:lastRowFirstColumn="0" w:lastRowLastColumn="0"/>
              <w:rPr>
                <w:sz w:val="20"/>
              </w:rPr>
            </w:pPr>
            <w:r>
              <w:rPr>
                <w:sz w:val="20"/>
              </w:rPr>
              <w:t>:6 Yıl</w:t>
            </w:r>
          </w:p>
        </w:tc>
      </w:tr>
    </w:tbl>
    <w:p w:rsidR="00012DE7" w:rsidRPr="00C53FB1" w:rsidRDefault="00012DE7" w:rsidP="00B908D9">
      <w:pPr>
        <w:rPr>
          <w:rFonts w:eastAsia="SimSun"/>
          <w:sz w:val="16"/>
          <w:szCs w:val="16"/>
        </w:rPr>
      </w:pPr>
      <w:bookmarkStart w:id="23" w:name="_Toc534829220"/>
    </w:p>
    <w:p w:rsidR="00B908D9" w:rsidRDefault="00B908D9" w:rsidP="00B908D9">
      <w:pPr>
        <w:pStyle w:val="Balk3"/>
        <w:rPr>
          <w:rFonts w:ascii="Book Antiqua" w:eastAsia="SimSun" w:hAnsi="Book Antiqua" w:cs="Times New Roman"/>
          <w:b/>
          <w:color w:val="C45911" w:themeColor="accent2" w:themeShade="BF"/>
          <w:sz w:val="28"/>
          <w:szCs w:val="40"/>
        </w:rPr>
      </w:pPr>
      <w:bookmarkStart w:id="24" w:name="_Toc535854293"/>
      <w:r w:rsidRPr="00B908D9">
        <w:rPr>
          <w:rFonts w:ascii="Book Antiqua" w:eastAsia="SimSun" w:hAnsi="Book Antiqua" w:cs="Times New Roman"/>
          <w:b/>
          <w:color w:val="C45911" w:themeColor="accent2" w:themeShade="BF"/>
          <w:sz w:val="28"/>
          <w:szCs w:val="40"/>
        </w:rPr>
        <w:lastRenderedPageBreak/>
        <w:t>Çalışan Bilgileri</w:t>
      </w:r>
      <w:bookmarkEnd w:id="23"/>
      <w:bookmarkEnd w:id="24"/>
    </w:p>
    <w:p w:rsidR="00B908D9" w:rsidRDefault="00B908D9" w:rsidP="00C53FB1">
      <w:pPr>
        <w:pStyle w:val="AralkYok"/>
      </w:pPr>
      <w:r>
        <w:t>Okulumuzun çalışanlarına ilişkin bilgiler altta yer alan tabloda belirtilmiştir.</w:t>
      </w:r>
    </w:p>
    <w:p w:rsidR="00C53FB1" w:rsidRDefault="00C53FB1" w:rsidP="00C53FB1">
      <w:pPr>
        <w:pStyle w:val="AralkYok"/>
      </w:pPr>
    </w:p>
    <w:p w:rsidR="00B908D9" w:rsidRPr="00B908D9" w:rsidRDefault="00B908D9" w:rsidP="00B908D9">
      <w:pPr>
        <w:pStyle w:val="ResimYazs"/>
        <w:rPr>
          <w:b/>
          <w:i w:val="0"/>
          <w:sz w:val="22"/>
        </w:rPr>
      </w:pPr>
      <w:bookmarkStart w:id="25" w:name="_Toc535854437"/>
      <w:r w:rsidRPr="00B908D9">
        <w:rPr>
          <w:b/>
          <w:i w:val="0"/>
          <w:sz w:val="22"/>
        </w:rPr>
        <w:t xml:space="preserve">Tablo </w:t>
      </w:r>
      <w:r w:rsidR="0060349C" w:rsidRPr="00B908D9">
        <w:rPr>
          <w:b/>
          <w:i w:val="0"/>
          <w:sz w:val="22"/>
        </w:rPr>
        <w:fldChar w:fldCharType="begin"/>
      </w:r>
      <w:r w:rsidRPr="00B908D9">
        <w:rPr>
          <w:b/>
          <w:i w:val="0"/>
          <w:sz w:val="22"/>
        </w:rPr>
        <w:instrText xml:space="preserve"> SEQ Tablo \* ARABIC </w:instrText>
      </w:r>
      <w:r w:rsidR="0060349C" w:rsidRPr="00B908D9">
        <w:rPr>
          <w:b/>
          <w:i w:val="0"/>
          <w:sz w:val="22"/>
        </w:rPr>
        <w:fldChar w:fldCharType="separate"/>
      </w:r>
      <w:r w:rsidR="00E15536">
        <w:rPr>
          <w:b/>
          <w:i w:val="0"/>
          <w:noProof/>
          <w:sz w:val="22"/>
        </w:rPr>
        <w:t>3</w:t>
      </w:r>
      <w:r w:rsidR="0060349C" w:rsidRPr="00B908D9">
        <w:rPr>
          <w:b/>
          <w:i w:val="0"/>
          <w:sz w:val="22"/>
        </w:rPr>
        <w:fldChar w:fldCharType="end"/>
      </w:r>
      <w:r w:rsidRPr="00B908D9">
        <w:rPr>
          <w:b/>
          <w:i w:val="0"/>
          <w:sz w:val="22"/>
        </w:rPr>
        <w:t>: Çalışan Bilgileri Tablosu</w:t>
      </w:r>
      <w:bookmarkEnd w:id="25"/>
    </w:p>
    <w:tbl>
      <w:tblPr>
        <w:tblStyle w:val="KlavuzuTablo4-Vurgu21"/>
        <w:tblW w:w="0" w:type="auto"/>
        <w:tblLook w:val="04A0" w:firstRow="1" w:lastRow="0" w:firstColumn="1" w:lastColumn="0" w:noHBand="0" w:noVBand="1"/>
      </w:tblPr>
      <w:tblGrid>
        <w:gridCol w:w="5205"/>
        <w:gridCol w:w="1748"/>
        <w:gridCol w:w="1749"/>
        <w:gridCol w:w="1754"/>
      </w:tblGrid>
      <w:tr w:rsidR="00B908D9" w:rsidRPr="00B908D9" w:rsidTr="00B90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Erkek</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Kadın</w:t>
            </w:r>
          </w:p>
        </w:tc>
        <w:tc>
          <w:tcPr>
            <w:tcW w:w="1768" w:type="dxa"/>
            <w:vAlign w:val="center"/>
          </w:tcPr>
          <w:p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Toplam</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B908D9" w:rsidRDefault="00C63FEF" w:rsidP="00B908D9">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rsidR="00B908D9" w:rsidRPr="00B908D9" w:rsidRDefault="000304C3" w:rsidP="00B908D9">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rsidR="00B908D9" w:rsidRPr="00B908D9" w:rsidRDefault="000304C3" w:rsidP="00B908D9">
            <w:pPr>
              <w:cnfStyle w:val="000000100000" w:firstRow="0" w:lastRow="0" w:firstColumn="0" w:lastColumn="0" w:oddVBand="0" w:evenVBand="0" w:oddHBand="1" w:evenHBand="0" w:firstRowFirstColumn="0" w:firstRowLastColumn="0" w:lastRowFirstColumn="0" w:lastRowLastColumn="0"/>
              <w:rPr>
                <w:b/>
              </w:rPr>
            </w:pPr>
            <w:r>
              <w:rPr>
                <w:b/>
              </w:rPr>
              <w:t>2</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Sınıf Öğretmeni</w:t>
            </w:r>
          </w:p>
        </w:tc>
        <w:tc>
          <w:tcPr>
            <w:tcW w:w="1768" w:type="dxa"/>
            <w:vAlign w:val="center"/>
          </w:tcPr>
          <w:p w:rsidR="00B908D9" w:rsidRPr="00B908D9" w:rsidRDefault="000304C3" w:rsidP="00B908D9">
            <w:pPr>
              <w:cnfStyle w:val="000000000000" w:firstRow="0" w:lastRow="0" w:firstColumn="0" w:lastColumn="0" w:oddVBand="0" w:evenVBand="0" w:oddHBand="0" w:evenHBand="0" w:firstRowFirstColumn="0" w:firstRowLastColumn="0" w:lastRowFirstColumn="0" w:lastRowLastColumn="0"/>
              <w:rPr>
                <w:b/>
              </w:rPr>
            </w:pPr>
            <w:r>
              <w:rPr>
                <w:b/>
              </w:rPr>
              <w:t>2</w:t>
            </w:r>
          </w:p>
        </w:tc>
        <w:tc>
          <w:tcPr>
            <w:tcW w:w="1768" w:type="dxa"/>
            <w:vAlign w:val="center"/>
          </w:tcPr>
          <w:p w:rsidR="00B908D9" w:rsidRPr="00B908D9" w:rsidRDefault="000304C3" w:rsidP="00B908D9">
            <w:pPr>
              <w:cnfStyle w:val="000000000000" w:firstRow="0" w:lastRow="0" w:firstColumn="0" w:lastColumn="0" w:oddVBand="0" w:evenVBand="0" w:oddHBand="0" w:evenHBand="0" w:firstRowFirstColumn="0" w:firstRowLastColumn="0" w:lastRowFirstColumn="0" w:lastRowLastColumn="0"/>
              <w:rPr>
                <w:b/>
              </w:rPr>
            </w:pPr>
            <w:r>
              <w:rPr>
                <w:b/>
              </w:rPr>
              <w:t>2</w:t>
            </w:r>
          </w:p>
        </w:tc>
        <w:tc>
          <w:tcPr>
            <w:tcW w:w="1768" w:type="dxa"/>
            <w:vAlign w:val="center"/>
          </w:tcPr>
          <w:p w:rsidR="00B908D9" w:rsidRPr="00B908D9" w:rsidRDefault="00C63FEF" w:rsidP="00B908D9">
            <w:pPr>
              <w:cnfStyle w:val="000000000000" w:firstRow="0" w:lastRow="0" w:firstColumn="0" w:lastColumn="0" w:oddVBand="0" w:evenVBand="0" w:oddHBand="0" w:evenHBand="0" w:firstRowFirstColumn="0" w:firstRowLastColumn="0" w:lastRowFirstColumn="0" w:lastRowLastColumn="0"/>
              <w:rPr>
                <w:b/>
              </w:rPr>
            </w:pPr>
            <w:r>
              <w:rPr>
                <w:b/>
              </w:rPr>
              <w:t>4</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C63FEF" w:rsidP="00C63FEF">
            <w:pPr>
              <w:rPr>
                <w:b w:val="0"/>
              </w:rPr>
            </w:pPr>
            <w:r>
              <w:rPr>
                <w:b w:val="0"/>
              </w:rPr>
              <w:t xml:space="preserve">Anasınıfı </w:t>
            </w:r>
            <w:r w:rsidRPr="00B908D9">
              <w:rPr>
                <w:b w:val="0"/>
              </w:rPr>
              <w:t>Öğretmeni</w:t>
            </w:r>
          </w:p>
        </w:tc>
        <w:tc>
          <w:tcPr>
            <w:tcW w:w="1768" w:type="dxa"/>
            <w:vAlign w:val="center"/>
          </w:tcPr>
          <w:p w:rsidR="00B908D9" w:rsidRPr="00B908D9" w:rsidRDefault="00296647" w:rsidP="00B908D9">
            <w:pPr>
              <w:cnfStyle w:val="000000100000" w:firstRow="0" w:lastRow="0" w:firstColumn="0" w:lastColumn="0" w:oddVBand="0" w:evenVBand="0" w:oddHBand="1" w:evenHBand="0" w:firstRowFirstColumn="0" w:firstRowLastColumn="0" w:lastRowFirstColumn="0" w:lastRowLastColumn="0"/>
              <w:rPr>
                <w:b/>
              </w:rPr>
            </w:pPr>
            <w:r>
              <w:rPr>
                <w:b/>
              </w:rPr>
              <w:t>0</w:t>
            </w:r>
          </w:p>
        </w:tc>
        <w:tc>
          <w:tcPr>
            <w:tcW w:w="1768" w:type="dxa"/>
            <w:vAlign w:val="center"/>
          </w:tcPr>
          <w:p w:rsidR="00B908D9" w:rsidRPr="00B908D9" w:rsidRDefault="00C63FEF" w:rsidP="00B908D9">
            <w:pPr>
              <w:cnfStyle w:val="000000100000" w:firstRow="0" w:lastRow="0" w:firstColumn="0" w:lastColumn="0" w:oddVBand="0" w:evenVBand="0" w:oddHBand="1" w:evenHBand="0" w:firstRowFirstColumn="0" w:firstRowLastColumn="0" w:lastRowFirstColumn="0" w:lastRowLastColumn="0"/>
              <w:rPr>
                <w:b/>
              </w:rPr>
            </w:pPr>
            <w:r>
              <w:rPr>
                <w:b/>
              </w:rPr>
              <w:t>1</w:t>
            </w:r>
          </w:p>
        </w:tc>
        <w:tc>
          <w:tcPr>
            <w:tcW w:w="1768" w:type="dxa"/>
            <w:vAlign w:val="center"/>
          </w:tcPr>
          <w:p w:rsidR="00B908D9" w:rsidRPr="00B908D9" w:rsidRDefault="00C63FEF" w:rsidP="00B908D9">
            <w:pPr>
              <w:cnfStyle w:val="000000100000" w:firstRow="0" w:lastRow="0" w:firstColumn="0" w:lastColumn="0" w:oddVBand="0" w:evenVBand="0" w:oddHBand="1" w:evenHBand="0" w:firstRowFirstColumn="0" w:firstRowLastColumn="0" w:lastRowFirstColumn="0" w:lastRowLastColumn="0"/>
              <w:rPr>
                <w:b/>
              </w:rPr>
            </w:pPr>
            <w:r>
              <w:rPr>
                <w:b/>
              </w:rPr>
              <w:t>1</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B908D9" w:rsidRDefault="00296647" w:rsidP="00B908D9">
            <w:pPr>
              <w:cnfStyle w:val="000000000000" w:firstRow="0" w:lastRow="0" w:firstColumn="0" w:lastColumn="0" w:oddVBand="0" w:evenVBand="0" w:oddHBand="0" w:evenHBand="0" w:firstRowFirstColumn="0" w:firstRowLastColumn="0" w:lastRowFirstColumn="0" w:lastRowLastColumn="0"/>
              <w:rPr>
                <w:b/>
              </w:rPr>
            </w:pPr>
            <w:r>
              <w:rPr>
                <w:b/>
              </w:rPr>
              <w:t>0</w:t>
            </w:r>
          </w:p>
        </w:tc>
        <w:tc>
          <w:tcPr>
            <w:tcW w:w="1768" w:type="dxa"/>
            <w:vAlign w:val="center"/>
          </w:tcPr>
          <w:p w:rsidR="00B908D9" w:rsidRPr="00B908D9" w:rsidRDefault="00296647" w:rsidP="00B908D9">
            <w:pPr>
              <w:cnfStyle w:val="000000000000" w:firstRow="0" w:lastRow="0" w:firstColumn="0" w:lastColumn="0" w:oddVBand="0" w:evenVBand="0" w:oddHBand="0" w:evenHBand="0" w:firstRowFirstColumn="0" w:firstRowLastColumn="0" w:lastRowFirstColumn="0" w:lastRowLastColumn="0"/>
              <w:rPr>
                <w:b/>
              </w:rPr>
            </w:pPr>
            <w:r>
              <w:rPr>
                <w:b/>
              </w:rPr>
              <w:t>0</w:t>
            </w:r>
          </w:p>
        </w:tc>
        <w:tc>
          <w:tcPr>
            <w:tcW w:w="1768" w:type="dxa"/>
            <w:vAlign w:val="center"/>
          </w:tcPr>
          <w:p w:rsidR="00B908D9" w:rsidRPr="00B908D9" w:rsidRDefault="00296647" w:rsidP="00B908D9">
            <w:pPr>
              <w:cnfStyle w:val="000000000000" w:firstRow="0" w:lastRow="0" w:firstColumn="0" w:lastColumn="0" w:oddVBand="0" w:evenVBand="0" w:oddHBand="0" w:evenHBand="0" w:firstRowFirstColumn="0" w:firstRowLastColumn="0" w:lastRowFirstColumn="0" w:lastRowLastColumn="0"/>
              <w:rPr>
                <w:b/>
              </w:rPr>
            </w:pPr>
            <w:r>
              <w:rPr>
                <w:b/>
              </w:rPr>
              <w:t>0</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B908D9" w:rsidRDefault="00296647" w:rsidP="00B908D9">
            <w:pPr>
              <w:cnfStyle w:val="000000100000" w:firstRow="0" w:lastRow="0" w:firstColumn="0" w:lastColumn="0" w:oddVBand="0" w:evenVBand="0" w:oddHBand="1" w:evenHBand="0" w:firstRowFirstColumn="0" w:firstRowLastColumn="0" w:lastRowFirstColumn="0" w:lastRowLastColumn="0"/>
              <w:rPr>
                <w:b/>
              </w:rPr>
            </w:pPr>
            <w:r>
              <w:rPr>
                <w:b/>
              </w:rPr>
              <w:t>0</w:t>
            </w:r>
          </w:p>
        </w:tc>
        <w:tc>
          <w:tcPr>
            <w:tcW w:w="1768" w:type="dxa"/>
            <w:vAlign w:val="center"/>
          </w:tcPr>
          <w:p w:rsidR="00B908D9" w:rsidRPr="00B908D9" w:rsidRDefault="00296647" w:rsidP="00B908D9">
            <w:pPr>
              <w:cnfStyle w:val="000000100000" w:firstRow="0" w:lastRow="0" w:firstColumn="0" w:lastColumn="0" w:oddVBand="0" w:evenVBand="0" w:oddHBand="1" w:evenHBand="0" w:firstRowFirstColumn="0" w:firstRowLastColumn="0" w:lastRowFirstColumn="0" w:lastRowLastColumn="0"/>
              <w:rPr>
                <w:b/>
              </w:rPr>
            </w:pPr>
            <w:r>
              <w:rPr>
                <w:b/>
              </w:rPr>
              <w:t>0</w:t>
            </w:r>
          </w:p>
        </w:tc>
        <w:tc>
          <w:tcPr>
            <w:tcW w:w="1768" w:type="dxa"/>
            <w:vAlign w:val="center"/>
          </w:tcPr>
          <w:p w:rsidR="00B908D9" w:rsidRPr="00B908D9" w:rsidRDefault="00296647" w:rsidP="00B908D9">
            <w:pPr>
              <w:cnfStyle w:val="000000100000" w:firstRow="0" w:lastRow="0" w:firstColumn="0" w:lastColumn="0" w:oddVBand="0" w:evenVBand="0" w:oddHBand="1" w:evenHBand="0" w:firstRowFirstColumn="0" w:firstRowLastColumn="0" w:lastRowFirstColumn="0" w:lastRowLastColumn="0"/>
              <w:rPr>
                <w:b/>
              </w:rPr>
            </w:pPr>
            <w:r>
              <w:rPr>
                <w:b/>
              </w:rPr>
              <w:t>0</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B908D9" w:rsidRDefault="00C63FEF" w:rsidP="00B908D9">
            <w:pPr>
              <w:cnfStyle w:val="000000000000" w:firstRow="0" w:lastRow="0" w:firstColumn="0" w:lastColumn="0" w:oddVBand="0" w:evenVBand="0" w:oddHBand="0" w:evenHBand="0" w:firstRowFirstColumn="0" w:firstRowLastColumn="0" w:lastRowFirstColumn="0" w:lastRowLastColumn="0"/>
              <w:rPr>
                <w:b/>
              </w:rPr>
            </w:pPr>
            <w:r>
              <w:rPr>
                <w:b/>
              </w:rPr>
              <w:t>0</w:t>
            </w:r>
          </w:p>
        </w:tc>
        <w:tc>
          <w:tcPr>
            <w:tcW w:w="1768" w:type="dxa"/>
            <w:vAlign w:val="center"/>
          </w:tcPr>
          <w:p w:rsidR="00B908D9" w:rsidRPr="00B908D9" w:rsidRDefault="00C63FEF" w:rsidP="00B908D9">
            <w:pPr>
              <w:cnfStyle w:val="000000000000" w:firstRow="0" w:lastRow="0" w:firstColumn="0" w:lastColumn="0" w:oddVBand="0" w:evenVBand="0" w:oddHBand="0" w:evenHBand="0" w:firstRowFirstColumn="0" w:firstRowLastColumn="0" w:lastRowFirstColumn="0" w:lastRowLastColumn="0"/>
              <w:rPr>
                <w:b/>
              </w:rPr>
            </w:pPr>
            <w:r>
              <w:rPr>
                <w:b/>
              </w:rPr>
              <w:t>1</w:t>
            </w:r>
          </w:p>
        </w:tc>
        <w:tc>
          <w:tcPr>
            <w:tcW w:w="1768" w:type="dxa"/>
            <w:vAlign w:val="center"/>
          </w:tcPr>
          <w:p w:rsidR="00B908D9" w:rsidRPr="00B908D9" w:rsidRDefault="00C63FEF" w:rsidP="00B908D9">
            <w:pPr>
              <w:cnfStyle w:val="000000000000" w:firstRow="0" w:lastRow="0" w:firstColumn="0" w:lastColumn="0" w:oddVBand="0" w:evenVBand="0" w:oddHBand="0" w:evenHBand="0" w:firstRowFirstColumn="0" w:firstRowLastColumn="0" w:lastRowFirstColumn="0" w:lastRowLastColumn="0"/>
              <w:rPr>
                <w:b/>
              </w:rPr>
            </w:pPr>
            <w:r>
              <w:rPr>
                <w:b/>
              </w:rPr>
              <w:t>1</w:t>
            </w:r>
          </w:p>
        </w:tc>
      </w:tr>
      <w:tr w:rsidR="00B908D9" w:rsidRPr="00B908D9"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B908D9" w:rsidRDefault="00296647" w:rsidP="00B908D9">
            <w:pPr>
              <w:cnfStyle w:val="000000100000" w:firstRow="0" w:lastRow="0" w:firstColumn="0" w:lastColumn="0" w:oddVBand="0" w:evenVBand="0" w:oddHBand="1" w:evenHBand="0" w:firstRowFirstColumn="0" w:firstRowLastColumn="0" w:lastRowFirstColumn="0" w:lastRowLastColumn="0"/>
              <w:rPr>
                <w:b/>
              </w:rPr>
            </w:pPr>
            <w:r>
              <w:rPr>
                <w:b/>
              </w:rPr>
              <w:t>0</w:t>
            </w:r>
          </w:p>
        </w:tc>
        <w:tc>
          <w:tcPr>
            <w:tcW w:w="1768" w:type="dxa"/>
            <w:vAlign w:val="center"/>
          </w:tcPr>
          <w:p w:rsidR="00B908D9" w:rsidRPr="00B908D9" w:rsidRDefault="00296647" w:rsidP="00B908D9">
            <w:pPr>
              <w:cnfStyle w:val="000000100000" w:firstRow="0" w:lastRow="0" w:firstColumn="0" w:lastColumn="0" w:oddVBand="0" w:evenVBand="0" w:oddHBand="1" w:evenHBand="0" w:firstRowFirstColumn="0" w:firstRowLastColumn="0" w:lastRowFirstColumn="0" w:lastRowLastColumn="0"/>
              <w:rPr>
                <w:b/>
              </w:rPr>
            </w:pPr>
            <w:r>
              <w:rPr>
                <w:b/>
              </w:rPr>
              <w:t>0</w:t>
            </w:r>
          </w:p>
        </w:tc>
        <w:tc>
          <w:tcPr>
            <w:tcW w:w="1768" w:type="dxa"/>
            <w:vAlign w:val="center"/>
          </w:tcPr>
          <w:p w:rsidR="00B908D9" w:rsidRPr="00B908D9" w:rsidRDefault="00296647" w:rsidP="00B908D9">
            <w:pPr>
              <w:cnfStyle w:val="000000100000" w:firstRow="0" w:lastRow="0" w:firstColumn="0" w:lastColumn="0" w:oddVBand="0" w:evenVBand="0" w:oddHBand="1" w:evenHBand="0" w:firstRowFirstColumn="0" w:firstRowLastColumn="0" w:lastRowFirstColumn="0" w:lastRowLastColumn="0"/>
              <w:rPr>
                <w:b/>
              </w:rPr>
            </w:pPr>
            <w:r>
              <w:rPr>
                <w:b/>
              </w:rPr>
              <w:t>0</w:t>
            </w:r>
          </w:p>
        </w:tc>
      </w:tr>
      <w:tr w:rsidR="00B908D9" w:rsidRPr="00B908D9"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rsidR="00B908D9" w:rsidRPr="00B908D9" w:rsidRDefault="00B908D9" w:rsidP="00B908D9">
            <w:r w:rsidRPr="00B908D9">
              <w:t>Toplam Çalışan Sayıları</w:t>
            </w:r>
          </w:p>
        </w:tc>
        <w:tc>
          <w:tcPr>
            <w:tcW w:w="1768" w:type="dxa"/>
            <w:vAlign w:val="center"/>
          </w:tcPr>
          <w:p w:rsidR="00B908D9" w:rsidRPr="00B908D9" w:rsidRDefault="000304C3" w:rsidP="00B908D9">
            <w:pPr>
              <w:cnfStyle w:val="000000000000" w:firstRow="0" w:lastRow="0" w:firstColumn="0" w:lastColumn="0" w:oddVBand="0" w:evenVBand="0" w:oddHBand="0" w:evenHBand="0" w:firstRowFirstColumn="0" w:firstRowLastColumn="0" w:lastRowFirstColumn="0" w:lastRowLastColumn="0"/>
              <w:rPr>
                <w:b/>
              </w:rPr>
            </w:pPr>
            <w:r>
              <w:rPr>
                <w:b/>
              </w:rPr>
              <w:t>3</w:t>
            </w:r>
          </w:p>
        </w:tc>
        <w:tc>
          <w:tcPr>
            <w:tcW w:w="1768" w:type="dxa"/>
            <w:vAlign w:val="center"/>
          </w:tcPr>
          <w:p w:rsidR="00B908D9" w:rsidRPr="00B908D9" w:rsidRDefault="000304C3" w:rsidP="00B908D9">
            <w:pPr>
              <w:cnfStyle w:val="000000000000" w:firstRow="0" w:lastRow="0" w:firstColumn="0" w:lastColumn="0" w:oddVBand="0" w:evenVBand="0" w:oddHBand="0" w:evenHBand="0" w:firstRowFirstColumn="0" w:firstRowLastColumn="0" w:lastRowFirstColumn="0" w:lastRowLastColumn="0"/>
              <w:rPr>
                <w:b/>
              </w:rPr>
            </w:pPr>
            <w:r>
              <w:rPr>
                <w:b/>
              </w:rPr>
              <w:t>5</w:t>
            </w:r>
          </w:p>
        </w:tc>
        <w:tc>
          <w:tcPr>
            <w:tcW w:w="1768" w:type="dxa"/>
            <w:vAlign w:val="center"/>
          </w:tcPr>
          <w:p w:rsidR="00B908D9" w:rsidRPr="00B908D9" w:rsidRDefault="000304C3" w:rsidP="00B908D9">
            <w:pPr>
              <w:cnfStyle w:val="000000000000" w:firstRow="0" w:lastRow="0" w:firstColumn="0" w:lastColumn="0" w:oddVBand="0" w:evenVBand="0" w:oddHBand="0" w:evenHBand="0" w:firstRowFirstColumn="0" w:firstRowLastColumn="0" w:lastRowFirstColumn="0" w:lastRowLastColumn="0"/>
              <w:rPr>
                <w:b/>
              </w:rPr>
            </w:pPr>
            <w:r>
              <w:rPr>
                <w:b/>
              </w:rPr>
              <w:t>8</w:t>
            </w:r>
          </w:p>
        </w:tc>
      </w:tr>
    </w:tbl>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26" w:name="_Toc534829221"/>
      <w:bookmarkStart w:id="27" w:name="_Toc535854294"/>
      <w:r w:rsidRPr="00B908D9">
        <w:rPr>
          <w:rFonts w:ascii="Book Antiqua" w:eastAsia="SimSun" w:hAnsi="Book Antiqua" w:cs="Times New Roman"/>
          <w:b/>
          <w:color w:val="C45911" w:themeColor="accent2" w:themeShade="BF"/>
          <w:sz w:val="28"/>
          <w:szCs w:val="40"/>
        </w:rPr>
        <w:t>Okulumuz Bina ve Alanları</w:t>
      </w:r>
      <w:bookmarkEnd w:id="26"/>
      <w:bookmarkEnd w:id="27"/>
    </w:p>
    <w:p w:rsidR="00B908D9" w:rsidRDefault="00B908D9" w:rsidP="00B908D9">
      <w:pPr>
        <w:tabs>
          <w:tab w:val="left" w:pos="426"/>
        </w:tabs>
        <w:spacing w:after="0" w:line="360" w:lineRule="auto"/>
        <w:jc w:val="both"/>
      </w:pPr>
      <w:r w:rsidRPr="00C53FB1">
        <w:rPr>
          <w:rStyle w:val="AralkYokChar"/>
        </w:rPr>
        <w:t>Okulumuzun binası ile açık ve kapalı alanlarına ilişkin temel bilgiler Tablo 4’de yer almaktadır</w:t>
      </w:r>
      <w:r w:rsidRPr="00B908D9">
        <w:t>.</w:t>
      </w:r>
    </w:p>
    <w:p w:rsidR="00B908D9" w:rsidRDefault="00B908D9" w:rsidP="00B908D9">
      <w:pPr>
        <w:pStyle w:val="ResimYazs"/>
        <w:rPr>
          <w:rFonts w:cs="Calibri"/>
          <w:b/>
          <w:i w:val="0"/>
          <w:sz w:val="22"/>
          <w:szCs w:val="24"/>
        </w:rPr>
      </w:pPr>
      <w:bookmarkStart w:id="28" w:name="_Toc535854438"/>
      <w:r w:rsidRPr="00B908D9">
        <w:rPr>
          <w:b/>
          <w:i w:val="0"/>
          <w:sz w:val="22"/>
        </w:rPr>
        <w:t xml:space="preserve">Tablo </w:t>
      </w:r>
      <w:r w:rsidR="0060349C" w:rsidRPr="00B908D9">
        <w:rPr>
          <w:b/>
          <w:i w:val="0"/>
          <w:sz w:val="22"/>
        </w:rPr>
        <w:fldChar w:fldCharType="begin"/>
      </w:r>
      <w:r w:rsidRPr="00B908D9">
        <w:rPr>
          <w:b/>
          <w:i w:val="0"/>
          <w:sz w:val="22"/>
        </w:rPr>
        <w:instrText xml:space="preserve"> SEQ Tablo \* ARABIC </w:instrText>
      </w:r>
      <w:r w:rsidR="0060349C" w:rsidRPr="00B908D9">
        <w:rPr>
          <w:b/>
          <w:i w:val="0"/>
          <w:sz w:val="22"/>
        </w:rPr>
        <w:fldChar w:fldCharType="separate"/>
      </w:r>
      <w:r w:rsidR="00E15536">
        <w:rPr>
          <w:b/>
          <w:i w:val="0"/>
          <w:noProof/>
          <w:sz w:val="22"/>
        </w:rPr>
        <w:t>4</w:t>
      </w:r>
      <w:r w:rsidR="0060349C"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28"/>
    </w:p>
    <w:tbl>
      <w:tblPr>
        <w:tblStyle w:val="KlavuzuTablo4-Vurgu21"/>
        <w:tblW w:w="4925" w:type="pct"/>
        <w:tblLook w:val="04A0" w:firstRow="1" w:lastRow="0" w:firstColumn="1" w:lastColumn="0" w:noHBand="0" w:noVBand="1"/>
      </w:tblPr>
      <w:tblGrid>
        <w:gridCol w:w="4989"/>
        <w:gridCol w:w="1057"/>
        <w:gridCol w:w="2027"/>
        <w:gridCol w:w="1081"/>
        <w:gridCol w:w="1145"/>
      </w:tblGrid>
      <w:tr w:rsidR="00B908D9" w:rsidRPr="00B908D9" w:rsidTr="0083449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935"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Okul Bölümleri</w:t>
            </w:r>
          </w:p>
        </w:tc>
        <w:tc>
          <w:tcPr>
            <w:tcW w:w="984"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Özel Alanlar</w:t>
            </w:r>
          </w:p>
        </w:tc>
        <w:tc>
          <w:tcPr>
            <w:tcW w:w="525"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Var</w:t>
            </w:r>
          </w:p>
        </w:tc>
        <w:tc>
          <w:tcPr>
            <w:tcW w:w="556" w:type="pct"/>
          </w:tcPr>
          <w:p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Yok</w:t>
            </w:r>
          </w:p>
        </w:tc>
      </w:tr>
      <w:tr w:rsidR="00B908D9" w:rsidRPr="00B908D9" w:rsidTr="0083449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13" w:type="pct"/>
            <w:vAlign w:val="center"/>
          </w:tcPr>
          <w:p w:rsidR="00B908D9" w:rsidRPr="00B908D9" w:rsidRDefault="00C63FEF"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1</w:t>
            </w:r>
          </w:p>
        </w:tc>
        <w:tc>
          <w:tcPr>
            <w:tcW w:w="984"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ÇokAmaçlı Salon</w:t>
            </w:r>
          </w:p>
        </w:tc>
        <w:tc>
          <w:tcPr>
            <w:tcW w:w="525" w:type="pct"/>
            <w:vAlign w:val="center"/>
          </w:tcPr>
          <w:p w:rsidR="00B908D9" w:rsidRPr="00B908D9" w:rsidRDefault="00B908D9"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556" w:type="pct"/>
            <w:vAlign w:val="center"/>
          </w:tcPr>
          <w:p w:rsidR="00B908D9" w:rsidRPr="00B908D9" w:rsidRDefault="00834496"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r>
      <w:tr w:rsidR="00B908D9" w:rsidRPr="00B908D9" w:rsidTr="00834496">
        <w:trPr>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13" w:type="pct"/>
            <w:vAlign w:val="center"/>
          </w:tcPr>
          <w:p w:rsidR="00B908D9" w:rsidRPr="00B908D9" w:rsidRDefault="00834496"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5</w:t>
            </w:r>
          </w:p>
        </w:tc>
        <w:tc>
          <w:tcPr>
            <w:tcW w:w="984"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Çok Amaçlı Saha</w:t>
            </w:r>
          </w:p>
        </w:tc>
        <w:tc>
          <w:tcPr>
            <w:tcW w:w="525" w:type="pct"/>
            <w:vAlign w:val="center"/>
          </w:tcPr>
          <w:p w:rsidR="00B908D9" w:rsidRPr="00B908D9" w:rsidRDefault="00951C4D"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c>
          <w:tcPr>
            <w:tcW w:w="556" w:type="pct"/>
            <w:vAlign w:val="center"/>
          </w:tcPr>
          <w:p w:rsidR="00B908D9" w:rsidRPr="00B908D9" w:rsidRDefault="00B908D9"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83449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13" w:type="pct"/>
            <w:vAlign w:val="center"/>
          </w:tcPr>
          <w:p w:rsidR="00B908D9" w:rsidRPr="00B908D9" w:rsidRDefault="007E5ACE"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190</w:t>
            </w:r>
          </w:p>
        </w:tc>
        <w:tc>
          <w:tcPr>
            <w:tcW w:w="984"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Kütüphane</w:t>
            </w:r>
          </w:p>
        </w:tc>
        <w:tc>
          <w:tcPr>
            <w:tcW w:w="525" w:type="pct"/>
            <w:vAlign w:val="center"/>
          </w:tcPr>
          <w:p w:rsidR="00B908D9" w:rsidRPr="00B908D9" w:rsidRDefault="00FE3637"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c>
          <w:tcPr>
            <w:tcW w:w="556" w:type="pct"/>
            <w:vAlign w:val="center"/>
          </w:tcPr>
          <w:p w:rsidR="00B908D9" w:rsidRPr="00B908D9" w:rsidRDefault="00B908D9"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834496">
        <w:trPr>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13" w:type="pct"/>
            <w:vAlign w:val="center"/>
          </w:tcPr>
          <w:p w:rsidR="00B908D9" w:rsidRPr="00B908D9" w:rsidRDefault="00BA5FF4"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5</w:t>
            </w:r>
          </w:p>
        </w:tc>
        <w:tc>
          <w:tcPr>
            <w:tcW w:w="984"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Fen Laboratuvarı</w:t>
            </w:r>
          </w:p>
        </w:tc>
        <w:tc>
          <w:tcPr>
            <w:tcW w:w="525" w:type="pct"/>
            <w:vAlign w:val="center"/>
          </w:tcPr>
          <w:p w:rsidR="00B908D9" w:rsidRPr="00B908D9" w:rsidRDefault="00B908D9"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556" w:type="pct"/>
            <w:vAlign w:val="center"/>
          </w:tcPr>
          <w:p w:rsidR="00B908D9" w:rsidRPr="00B908D9" w:rsidRDefault="00951C4D"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r>
      <w:tr w:rsidR="00B908D9" w:rsidRPr="00B908D9" w:rsidTr="0083449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13" w:type="pct"/>
            <w:vAlign w:val="center"/>
          </w:tcPr>
          <w:p w:rsidR="00B908D9" w:rsidRPr="00B908D9" w:rsidRDefault="00BA5FF4"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1</w:t>
            </w:r>
          </w:p>
        </w:tc>
        <w:tc>
          <w:tcPr>
            <w:tcW w:w="984"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Bilgisayar Laboratuvarı</w:t>
            </w:r>
          </w:p>
        </w:tc>
        <w:tc>
          <w:tcPr>
            <w:tcW w:w="525" w:type="pct"/>
            <w:vAlign w:val="center"/>
          </w:tcPr>
          <w:p w:rsidR="00B908D9" w:rsidRPr="00B908D9" w:rsidRDefault="00B908D9"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556" w:type="pct"/>
            <w:vAlign w:val="center"/>
          </w:tcPr>
          <w:p w:rsidR="00B908D9" w:rsidRPr="00B908D9" w:rsidRDefault="00951C4D"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r>
      <w:tr w:rsidR="00B908D9" w:rsidRPr="00B908D9" w:rsidTr="00834496">
        <w:trPr>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13" w:type="pct"/>
            <w:vAlign w:val="center"/>
          </w:tcPr>
          <w:p w:rsidR="00B908D9" w:rsidRPr="00B908D9" w:rsidRDefault="00E0590B"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1</w:t>
            </w:r>
            <w:r w:rsidR="00CE13B0">
              <w:rPr>
                <w:rFonts w:cs="Calibri"/>
                <w:szCs w:val="24"/>
              </w:rPr>
              <w:t>6</w:t>
            </w:r>
          </w:p>
        </w:tc>
        <w:tc>
          <w:tcPr>
            <w:tcW w:w="984"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İş Atölyesi</w:t>
            </w:r>
          </w:p>
        </w:tc>
        <w:tc>
          <w:tcPr>
            <w:tcW w:w="525" w:type="pct"/>
            <w:vAlign w:val="center"/>
          </w:tcPr>
          <w:p w:rsidR="00B908D9" w:rsidRPr="00B908D9" w:rsidRDefault="00B908D9"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556" w:type="pct"/>
            <w:vAlign w:val="center"/>
          </w:tcPr>
          <w:p w:rsidR="00B908D9" w:rsidRPr="00B908D9" w:rsidRDefault="00951C4D"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r>
      <w:tr w:rsidR="00B908D9" w:rsidRPr="00B908D9" w:rsidTr="0083449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13" w:type="pct"/>
            <w:vAlign w:val="center"/>
          </w:tcPr>
          <w:p w:rsidR="00B908D9" w:rsidRPr="00B908D9" w:rsidRDefault="00BA5FF4"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15</w:t>
            </w:r>
          </w:p>
        </w:tc>
        <w:tc>
          <w:tcPr>
            <w:tcW w:w="984"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Beceri Atölyesi</w:t>
            </w:r>
          </w:p>
        </w:tc>
        <w:tc>
          <w:tcPr>
            <w:tcW w:w="525" w:type="pct"/>
            <w:vAlign w:val="center"/>
          </w:tcPr>
          <w:p w:rsidR="00B908D9" w:rsidRPr="00B908D9" w:rsidRDefault="00B908D9"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556" w:type="pct"/>
            <w:vAlign w:val="center"/>
          </w:tcPr>
          <w:p w:rsidR="00B908D9" w:rsidRPr="00B908D9" w:rsidRDefault="00951C4D"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X</w:t>
            </w:r>
          </w:p>
        </w:tc>
      </w:tr>
      <w:tr w:rsidR="00B908D9" w:rsidRPr="00B908D9" w:rsidTr="00834496">
        <w:trPr>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13" w:type="pct"/>
            <w:vAlign w:val="center"/>
          </w:tcPr>
          <w:p w:rsidR="00B908D9" w:rsidRPr="00B908D9" w:rsidRDefault="00BA5FF4"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396</w:t>
            </w:r>
          </w:p>
        </w:tc>
        <w:tc>
          <w:tcPr>
            <w:tcW w:w="984"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szCs w:val="24"/>
              </w:rPr>
              <w:t>Pansiyon</w:t>
            </w:r>
          </w:p>
        </w:tc>
        <w:tc>
          <w:tcPr>
            <w:tcW w:w="525" w:type="pct"/>
            <w:vAlign w:val="center"/>
          </w:tcPr>
          <w:p w:rsidR="00B908D9" w:rsidRPr="00B908D9" w:rsidRDefault="00B908D9"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556" w:type="pct"/>
            <w:vAlign w:val="center"/>
          </w:tcPr>
          <w:p w:rsidR="00B908D9" w:rsidRPr="00B908D9" w:rsidRDefault="00951C4D"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X</w:t>
            </w:r>
          </w:p>
        </w:tc>
      </w:tr>
      <w:tr w:rsidR="00B908D9" w:rsidRPr="00B908D9" w:rsidTr="0083449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13" w:type="pct"/>
            <w:vAlign w:val="center"/>
          </w:tcPr>
          <w:p w:rsidR="00B908D9" w:rsidRPr="00B908D9" w:rsidRDefault="00BA5FF4"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8600</w:t>
            </w:r>
          </w:p>
        </w:tc>
        <w:tc>
          <w:tcPr>
            <w:tcW w:w="984"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525" w:type="pct"/>
            <w:vAlign w:val="center"/>
          </w:tcPr>
          <w:p w:rsidR="00B908D9" w:rsidRPr="00B908D9" w:rsidRDefault="00B908D9"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556" w:type="pct"/>
            <w:vAlign w:val="center"/>
          </w:tcPr>
          <w:p w:rsidR="00B908D9" w:rsidRPr="00B908D9" w:rsidRDefault="00B908D9"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834496">
        <w:trPr>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13" w:type="pct"/>
            <w:vAlign w:val="center"/>
          </w:tcPr>
          <w:p w:rsidR="00B908D9" w:rsidRPr="00B908D9" w:rsidRDefault="00BA5FF4"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396</w:t>
            </w:r>
          </w:p>
        </w:tc>
        <w:tc>
          <w:tcPr>
            <w:tcW w:w="984" w:type="pct"/>
            <w:vAlign w:val="center"/>
          </w:tcPr>
          <w:p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525" w:type="pct"/>
            <w:vAlign w:val="center"/>
          </w:tcPr>
          <w:p w:rsidR="00B908D9" w:rsidRPr="00B908D9" w:rsidRDefault="00B908D9"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p>
        </w:tc>
        <w:tc>
          <w:tcPr>
            <w:tcW w:w="556" w:type="pct"/>
            <w:vAlign w:val="center"/>
          </w:tcPr>
          <w:p w:rsidR="00B908D9" w:rsidRPr="00B908D9" w:rsidRDefault="00B908D9"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rsidTr="0083449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13" w:type="pct"/>
            <w:vAlign w:val="center"/>
          </w:tcPr>
          <w:p w:rsidR="00B908D9" w:rsidRPr="00B908D9" w:rsidRDefault="00BA5FF4"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1500</w:t>
            </w:r>
          </w:p>
        </w:tc>
        <w:tc>
          <w:tcPr>
            <w:tcW w:w="984"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525" w:type="pct"/>
            <w:vAlign w:val="center"/>
          </w:tcPr>
          <w:p w:rsidR="00B908D9" w:rsidRPr="00B908D9" w:rsidRDefault="00B908D9"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556" w:type="pct"/>
            <w:vAlign w:val="center"/>
          </w:tcPr>
          <w:p w:rsidR="00B908D9" w:rsidRPr="00B908D9" w:rsidRDefault="00B908D9"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834496">
        <w:trPr>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13" w:type="pct"/>
            <w:vAlign w:val="center"/>
          </w:tcPr>
          <w:p w:rsidR="00B908D9" w:rsidRPr="00B908D9" w:rsidRDefault="00BA5FF4"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__</w:t>
            </w:r>
          </w:p>
        </w:tc>
        <w:tc>
          <w:tcPr>
            <w:tcW w:w="984" w:type="pct"/>
            <w:vAlign w:val="center"/>
          </w:tcPr>
          <w:p w:rsidR="00B908D9" w:rsidRPr="00B908D9" w:rsidRDefault="00BA5FF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__</w:t>
            </w:r>
          </w:p>
        </w:tc>
        <w:tc>
          <w:tcPr>
            <w:tcW w:w="525" w:type="pct"/>
            <w:vAlign w:val="center"/>
          </w:tcPr>
          <w:p w:rsidR="00B908D9" w:rsidRPr="00B908D9" w:rsidRDefault="00BA5FF4"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__</w:t>
            </w:r>
          </w:p>
        </w:tc>
        <w:tc>
          <w:tcPr>
            <w:tcW w:w="556" w:type="pct"/>
            <w:vAlign w:val="center"/>
          </w:tcPr>
          <w:p w:rsidR="00B908D9" w:rsidRPr="00B908D9" w:rsidRDefault="00BA5FF4"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__</w:t>
            </w:r>
          </w:p>
        </w:tc>
      </w:tr>
      <w:tr w:rsidR="00B908D9" w:rsidRPr="00B908D9" w:rsidTr="0083449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13" w:type="pct"/>
            <w:vAlign w:val="center"/>
          </w:tcPr>
          <w:p w:rsidR="00B908D9" w:rsidRPr="00B908D9" w:rsidRDefault="00BA5FF4"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r>
              <w:rPr>
                <w:rFonts w:cs="Calibri"/>
                <w:szCs w:val="24"/>
              </w:rPr>
              <w:t>5</w:t>
            </w:r>
          </w:p>
        </w:tc>
        <w:tc>
          <w:tcPr>
            <w:tcW w:w="984" w:type="pct"/>
            <w:vAlign w:val="center"/>
          </w:tcPr>
          <w:p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525" w:type="pct"/>
            <w:vAlign w:val="center"/>
          </w:tcPr>
          <w:p w:rsidR="00B908D9" w:rsidRPr="00B908D9" w:rsidRDefault="00B908D9"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c>
          <w:tcPr>
            <w:tcW w:w="556" w:type="pct"/>
            <w:vAlign w:val="center"/>
          </w:tcPr>
          <w:p w:rsidR="00B908D9" w:rsidRPr="00B908D9" w:rsidRDefault="00B908D9" w:rsidP="00905FC9">
            <w:pPr>
              <w:tabs>
                <w:tab w:val="left" w:pos="426"/>
              </w:tabs>
              <w:jc w:val="center"/>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rsidTr="00834496">
        <w:trPr>
          <w:trHeight w:val="422"/>
        </w:trPr>
        <w:tc>
          <w:tcPr>
            <w:cnfStyle w:val="001000000000" w:firstRow="0" w:lastRow="0" w:firstColumn="1" w:lastColumn="0" w:oddVBand="0" w:evenVBand="0" w:oddHBand="0" w:evenHBand="0" w:firstRowFirstColumn="0" w:firstRowLastColumn="0" w:lastRowFirstColumn="0" w:lastRowLastColumn="0"/>
            <w:tcW w:w="242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
        </w:tc>
        <w:tc>
          <w:tcPr>
            <w:tcW w:w="513" w:type="pct"/>
            <w:vAlign w:val="center"/>
          </w:tcPr>
          <w:p w:rsidR="00B908D9" w:rsidRPr="00B908D9" w:rsidRDefault="00BA5FF4"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__</w:t>
            </w:r>
          </w:p>
        </w:tc>
        <w:tc>
          <w:tcPr>
            <w:tcW w:w="984" w:type="pct"/>
            <w:vAlign w:val="center"/>
          </w:tcPr>
          <w:p w:rsidR="00B908D9" w:rsidRPr="00B908D9" w:rsidRDefault="00BA5FF4"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__</w:t>
            </w:r>
          </w:p>
        </w:tc>
        <w:tc>
          <w:tcPr>
            <w:tcW w:w="525" w:type="pct"/>
            <w:vAlign w:val="center"/>
          </w:tcPr>
          <w:p w:rsidR="00B908D9" w:rsidRPr="00B908D9" w:rsidRDefault="00BA5FF4"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__</w:t>
            </w:r>
          </w:p>
        </w:tc>
        <w:tc>
          <w:tcPr>
            <w:tcW w:w="556" w:type="pct"/>
            <w:vAlign w:val="center"/>
          </w:tcPr>
          <w:p w:rsidR="00B908D9" w:rsidRPr="00B908D9" w:rsidRDefault="00BA5FF4" w:rsidP="00905FC9">
            <w:pPr>
              <w:tabs>
                <w:tab w:val="left" w:pos="426"/>
              </w:tabs>
              <w:jc w:val="center"/>
              <w:cnfStyle w:val="000000000000" w:firstRow="0" w:lastRow="0" w:firstColumn="0" w:lastColumn="0" w:oddVBand="0" w:evenVBand="0" w:oddHBand="0" w:evenHBand="0" w:firstRowFirstColumn="0" w:firstRowLastColumn="0" w:lastRowFirstColumn="0" w:lastRowLastColumn="0"/>
              <w:rPr>
                <w:rFonts w:cs="Calibri"/>
                <w:szCs w:val="24"/>
              </w:rPr>
            </w:pPr>
            <w:r>
              <w:rPr>
                <w:rFonts w:cs="Calibri"/>
                <w:szCs w:val="24"/>
              </w:rPr>
              <w:t>__</w:t>
            </w:r>
          </w:p>
        </w:tc>
      </w:tr>
    </w:tbl>
    <w:p w:rsidR="00C53FB1" w:rsidRDefault="00C53FB1" w:rsidP="00103B80">
      <w:pPr>
        <w:pStyle w:val="Balk3"/>
        <w:rPr>
          <w:rFonts w:ascii="Book Antiqua" w:eastAsia="SimSun" w:hAnsi="Book Antiqua" w:cs="Times New Roman"/>
          <w:b/>
          <w:color w:val="C45911" w:themeColor="accent2" w:themeShade="BF"/>
          <w:sz w:val="28"/>
          <w:szCs w:val="40"/>
        </w:rPr>
      </w:pPr>
      <w:bookmarkStart w:id="29" w:name="_Toc534829222"/>
      <w:bookmarkStart w:id="30" w:name="_Toc535854295"/>
    </w:p>
    <w:p w:rsidR="00103B80" w:rsidRPr="00103B80" w:rsidRDefault="00103B80" w:rsidP="00103B80">
      <w:pPr>
        <w:pStyle w:val="Balk3"/>
        <w:rPr>
          <w:rFonts w:ascii="Book Antiqua" w:eastAsia="SimSun" w:hAnsi="Book Antiqua" w:cs="Times New Roman"/>
          <w:b/>
          <w:color w:val="C45911" w:themeColor="accent2" w:themeShade="BF"/>
          <w:sz w:val="28"/>
          <w:szCs w:val="40"/>
        </w:rPr>
      </w:pPr>
      <w:r w:rsidRPr="00103B80">
        <w:rPr>
          <w:rFonts w:ascii="Book Antiqua" w:eastAsia="SimSun" w:hAnsi="Book Antiqua" w:cs="Times New Roman"/>
          <w:b/>
          <w:color w:val="C45911" w:themeColor="accent2" w:themeShade="BF"/>
          <w:sz w:val="28"/>
          <w:szCs w:val="40"/>
        </w:rPr>
        <w:t>Sınıf ve Öğrenci Bilgileri</w:t>
      </w:r>
      <w:bookmarkEnd w:id="29"/>
      <w:bookmarkEnd w:id="30"/>
    </w:p>
    <w:p w:rsidR="00103B80" w:rsidRDefault="00103B80" w:rsidP="00C53FB1">
      <w:pPr>
        <w:pStyle w:val="AralkYok"/>
      </w:pPr>
      <w:r w:rsidRPr="00103B80">
        <w:tab/>
        <w:t>Okulumuzda yer alan sınıflar ve bu sınıflarda öğrenim gören öğrenci sayıları alttaki tabloda yer almaktadır.</w:t>
      </w:r>
    </w:p>
    <w:p w:rsidR="00103B80" w:rsidRDefault="00103B80" w:rsidP="00103B80">
      <w:pPr>
        <w:pStyle w:val="ResimYazs"/>
        <w:rPr>
          <w:rFonts w:cs="Calibri"/>
          <w:b/>
          <w:i w:val="0"/>
          <w:sz w:val="22"/>
          <w:szCs w:val="24"/>
        </w:rPr>
      </w:pPr>
      <w:bookmarkStart w:id="31" w:name="_Toc535854439"/>
      <w:r w:rsidRPr="00103B80">
        <w:rPr>
          <w:rFonts w:cs="Calibri"/>
          <w:b/>
          <w:i w:val="0"/>
          <w:sz w:val="22"/>
          <w:szCs w:val="24"/>
        </w:rPr>
        <w:t xml:space="preserve">Tablo </w:t>
      </w:r>
      <w:r w:rsidR="0060349C" w:rsidRPr="00103B80">
        <w:rPr>
          <w:rFonts w:cs="Calibri"/>
          <w:b/>
          <w:i w:val="0"/>
          <w:sz w:val="22"/>
          <w:szCs w:val="24"/>
        </w:rPr>
        <w:fldChar w:fldCharType="begin"/>
      </w:r>
      <w:r w:rsidRPr="00103B80">
        <w:rPr>
          <w:rFonts w:cs="Calibri"/>
          <w:b/>
          <w:i w:val="0"/>
          <w:sz w:val="22"/>
          <w:szCs w:val="24"/>
        </w:rPr>
        <w:instrText xml:space="preserve"> SEQ Tablo \* ARABIC </w:instrText>
      </w:r>
      <w:r w:rsidR="0060349C" w:rsidRPr="00103B80">
        <w:rPr>
          <w:rFonts w:cs="Calibri"/>
          <w:b/>
          <w:i w:val="0"/>
          <w:sz w:val="22"/>
          <w:szCs w:val="24"/>
        </w:rPr>
        <w:fldChar w:fldCharType="separate"/>
      </w:r>
      <w:r w:rsidR="00E15536">
        <w:rPr>
          <w:rFonts w:cs="Calibri"/>
          <w:b/>
          <w:i w:val="0"/>
          <w:noProof/>
          <w:sz w:val="22"/>
          <w:szCs w:val="24"/>
        </w:rPr>
        <w:t>5</w:t>
      </w:r>
      <w:r w:rsidR="0060349C" w:rsidRPr="00103B80">
        <w:rPr>
          <w:rFonts w:cs="Calibri"/>
          <w:b/>
          <w:i w:val="0"/>
          <w:sz w:val="22"/>
          <w:szCs w:val="24"/>
        </w:rPr>
        <w:fldChar w:fldCharType="end"/>
      </w:r>
      <w:r w:rsidRPr="00103B80">
        <w:rPr>
          <w:rFonts w:cs="Calibri"/>
          <w:b/>
          <w:i w:val="0"/>
          <w:sz w:val="22"/>
          <w:szCs w:val="24"/>
        </w:rPr>
        <w:t>: Öğrenci Sayıları</w:t>
      </w:r>
      <w:bookmarkEnd w:id="31"/>
    </w:p>
    <w:tbl>
      <w:tblPr>
        <w:tblStyle w:val="KlavuzuTablo4-Vurgu21"/>
        <w:tblW w:w="0" w:type="auto"/>
        <w:tblLayout w:type="fixed"/>
        <w:tblLook w:val="04A0" w:firstRow="1" w:lastRow="0" w:firstColumn="1" w:lastColumn="0" w:noHBand="0" w:noVBand="1"/>
      </w:tblPr>
      <w:tblGrid>
        <w:gridCol w:w="1271"/>
        <w:gridCol w:w="1276"/>
        <w:gridCol w:w="1147"/>
        <w:gridCol w:w="1249"/>
        <w:gridCol w:w="1084"/>
        <w:gridCol w:w="727"/>
        <w:gridCol w:w="1033"/>
        <w:gridCol w:w="1275"/>
      </w:tblGrid>
      <w:tr w:rsidR="00103B80" w:rsidRPr="00103B80" w:rsidTr="00905F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103B80" w:rsidRPr="00103B80" w:rsidRDefault="00103B80" w:rsidP="00103B80">
            <w:pPr>
              <w:tabs>
                <w:tab w:val="left" w:pos="426"/>
              </w:tabs>
              <w:jc w:val="center"/>
              <w:rPr>
                <w:sz w:val="28"/>
                <w:szCs w:val="28"/>
              </w:rPr>
            </w:pPr>
            <w:r w:rsidRPr="00103B80">
              <w:rPr>
                <w:sz w:val="28"/>
                <w:szCs w:val="28"/>
              </w:rPr>
              <w:t>Sınıfı</w:t>
            </w:r>
          </w:p>
        </w:tc>
        <w:tc>
          <w:tcPr>
            <w:tcW w:w="1276"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1147"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249"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c>
          <w:tcPr>
            <w:tcW w:w="1084"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Sınıfı</w:t>
            </w:r>
          </w:p>
        </w:tc>
        <w:tc>
          <w:tcPr>
            <w:tcW w:w="727"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1033"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275"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r>
      <w:tr w:rsidR="005E73C8" w:rsidRPr="00541B9A" w:rsidTr="00905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E73C8" w:rsidRPr="005E73C8" w:rsidRDefault="005E73C8" w:rsidP="005E73C8">
            <w:pPr>
              <w:tabs>
                <w:tab w:val="left" w:pos="426"/>
              </w:tabs>
              <w:rPr>
                <w:szCs w:val="24"/>
              </w:rPr>
            </w:pPr>
            <w:r w:rsidRPr="005E73C8">
              <w:rPr>
                <w:szCs w:val="24"/>
              </w:rPr>
              <w:t>1/A</w:t>
            </w:r>
          </w:p>
        </w:tc>
        <w:tc>
          <w:tcPr>
            <w:tcW w:w="1276" w:type="dxa"/>
          </w:tcPr>
          <w:p w:rsidR="005E73C8" w:rsidRPr="005665FD" w:rsidRDefault="004376CB" w:rsidP="004376CB">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4</w:t>
            </w:r>
          </w:p>
        </w:tc>
        <w:tc>
          <w:tcPr>
            <w:tcW w:w="1147" w:type="dxa"/>
          </w:tcPr>
          <w:p w:rsidR="005E73C8" w:rsidRPr="005665FD" w:rsidRDefault="004376CB" w:rsidP="0091124D">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12</w:t>
            </w:r>
          </w:p>
        </w:tc>
        <w:tc>
          <w:tcPr>
            <w:tcW w:w="1249" w:type="dxa"/>
          </w:tcPr>
          <w:p w:rsidR="005E73C8" w:rsidRPr="005665FD" w:rsidRDefault="005E73C8" w:rsidP="004376CB">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w:t>
            </w:r>
            <w:r w:rsidR="004376CB">
              <w:rPr>
                <w:szCs w:val="24"/>
              </w:rPr>
              <w:t>6</w:t>
            </w:r>
          </w:p>
        </w:tc>
        <w:tc>
          <w:tcPr>
            <w:tcW w:w="1084"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727"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033"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5"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5E73C8" w:rsidRPr="00541B9A" w:rsidTr="00905FC9">
        <w:tc>
          <w:tcPr>
            <w:cnfStyle w:val="001000000000" w:firstRow="0" w:lastRow="0" w:firstColumn="1" w:lastColumn="0" w:oddVBand="0" w:evenVBand="0" w:oddHBand="0" w:evenHBand="0" w:firstRowFirstColumn="0" w:firstRowLastColumn="0" w:lastRowFirstColumn="0" w:lastRowLastColumn="0"/>
            <w:tcW w:w="1271" w:type="dxa"/>
          </w:tcPr>
          <w:p w:rsidR="005E73C8" w:rsidRPr="005E73C8" w:rsidRDefault="005E73C8" w:rsidP="005E73C8">
            <w:pPr>
              <w:tabs>
                <w:tab w:val="left" w:pos="426"/>
              </w:tabs>
              <w:rPr>
                <w:szCs w:val="24"/>
              </w:rPr>
            </w:pPr>
            <w:r w:rsidRPr="005E73C8">
              <w:rPr>
                <w:szCs w:val="24"/>
              </w:rPr>
              <w:t>2/A</w:t>
            </w:r>
          </w:p>
        </w:tc>
        <w:tc>
          <w:tcPr>
            <w:tcW w:w="1276" w:type="dxa"/>
          </w:tcPr>
          <w:p w:rsidR="005E73C8" w:rsidRPr="005665FD" w:rsidRDefault="004376CB" w:rsidP="0091124D">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11</w:t>
            </w:r>
          </w:p>
        </w:tc>
        <w:tc>
          <w:tcPr>
            <w:tcW w:w="1147" w:type="dxa"/>
          </w:tcPr>
          <w:p w:rsidR="005E73C8" w:rsidRPr="005665FD" w:rsidRDefault="004376CB" w:rsidP="0091124D">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10</w:t>
            </w:r>
          </w:p>
        </w:tc>
        <w:tc>
          <w:tcPr>
            <w:tcW w:w="1249" w:type="dxa"/>
          </w:tcPr>
          <w:p w:rsidR="005E73C8" w:rsidRPr="005665FD" w:rsidRDefault="004376CB" w:rsidP="004376CB">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21</w:t>
            </w:r>
          </w:p>
        </w:tc>
        <w:tc>
          <w:tcPr>
            <w:tcW w:w="1084"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727"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033"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5"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r w:rsidR="005E73C8" w:rsidRPr="00541B9A" w:rsidTr="00905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E73C8" w:rsidRPr="005E73C8" w:rsidRDefault="005E73C8" w:rsidP="005E73C8">
            <w:pPr>
              <w:tabs>
                <w:tab w:val="left" w:pos="426"/>
              </w:tabs>
              <w:rPr>
                <w:szCs w:val="24"/>
              </w:rPr>
            </w:pPr>
            <w:r w:rsidRPr="005E73C8">
              <w:rPr>
                <w:szCs w:val="24"/>
              </w:rPr>
              <w:t>3/A</w:t>
            </w:r>
          </w:p>
        </w:tc>
        <w:tc>
          <w:tcPr>
            <w:tcW w:w="1276" w:type="dxa"/>
          </w:tcPr>
          <w:p w:rsidR="005E73C8" w:rsidRPr="005665FD" w:rsidRDefault="004376CB" w:rsidP="0091124D">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1147" w:type="dxa"/>
          </w:tcPr>
          <w:p w:rsidR="005E73C8" w:rsidRPr="005665FD" w:rsidRDefault="005E73C8" w:rsidP="0091124D">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8</w:t>
            </w:r>
          </w:p>
        </w:tc>
        <w:tc>
          <w:tcPr>
            <w:tcW w:w="1249" w:type="dxa"/>
          </w:tcPr>
          <w:p w:rsidR="005E73C8" w:rsidRPr="005665FD" w:rsidRDefault="005E73C8" w:rsidP="004376CB">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w:t>
            </w:r>
            <w:r w:rsidR="004376CB">
              <w:rPr>
                <w:szCs w:val="24"/>
              </w:rPr>
              <w:t>9</w:t>
            </w:r>
          </w:p>
        </w:tc>
        <w:tc>
          <w:tcPr>
            <w:tcW w:w="1084"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727"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033"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5"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5E73C8" w:rsidRPr="00541B9A" w:rsidTr="00905FC9">
        <w:tc>
          <w:tcPr>
            <w:cnfStyle w:val="001000000000" w:firstRow="0" w:lastRow="0" w:firstColumn="1" w:lastColumn="0" w:oddVBand="0" w:evenVBand="0" w:oddHBand="0" w:evenHBand="0" w:firstRowFirstColumn="0" w:firstRowLastColumn="0" w:lastRowFirstColumn="0" w:lastRowLastColumn="0"/>
            <w:tcW w:w="1271" w:type="dxa"/>
          </w:tcPr>
          <w:p w:rsidR="005E73C8" w:rsidRPr="005E73C8" w:rsidRDefault="005E73C8" w:rsidP="005E73C8">
            <w:pPr>
              <w:tabs>
                <w:tab w:val="left" w:pos="426"/>
              </w:tabs>
              <w:rPr>
                <w:szCs w:val="24"/>
              </w:rPr>
            </w:pPr>
            <w:r w:rsidRPr="005E73C8">
              <w:rPr>
                <w:szCs w:val="24"/>
              </w:rPr>
              <w:t>4/A</w:t>
            </w:r>
          </w:p>
        </w:tc>
        <w:tc>
          <w:tcPr>
            <w:tcW w:w="1276" w:type="dxa"/>
          </w:tcPr>
          <w:p w:rsidR="005E73C8" w:rsidRPr="005665FD" w:rsidRDefault="005E73C8" w:rsidP="004376CB">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w:t>
            </w:r>
            <w:r w:rsidR="004376CB">
              <w:rPr>
                <w:szCs w:val="24"/>
              </w:rPr>
              <w:t>0</w:t>
            </w:r>
          </w:p>
        </w:tc>
        <w:tc>
          <w:tcPr>
            <w:tcW w:w="1147" w:type="dxa"/>
          </w:tcPr>
          <w:p w:rsidR="005E73C8" w:rsidRPr="005665FD" w:rsidRDefault="004376CB" w:rsidP="0091124D">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8</w:t>
            </w:r>
          </w:p>
        </w:tc>
        <w:tc>
          <w:tcPr>
            <w:tcW w:w="1249" w:type="dxa"/>
          </w:tcPr>
          <w:p w:rsidR="005E73C8" w:rsidRPr="005665FD" w:rsidRDefault="004376CB" w:rsidP="0091124D">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18</w:t>
            </w:r>
          </w:p>
        </w:tc>
        <w:tc>
          <w:tcPr>
            <w:tcW w:w="1084"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727"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033"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5"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r w:rsidR="005E73C8" w:rsidRPr="00541B9A" w:rsidTr="00905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E73C8" w:rsidRPr="005E73C8" w:rsidRDefault="005E73C8" w:rsidP="005E73C8">
            <w:pPr>
              <w:tabs>
                <w:tab w:val="left" w:pos="426"/>
              </w:tabs>
              <w:rPr>
                <w:szCs w:val="24"/>
              </w:rPr>
            </w:pPr>
            <w:r w:rsidRPr="005E73C8">
              <w:rPr>
                <w:szCs w:val="24"/>
              </w:rPr>
              <w:t>Anasınıfı</w:t>
            </w:r>
          </w:p>
        </w:tc>
        <w:tc>
          <w:tcPr>
            <w:tcW w:w="1276" w:type="dxa"/>
          </w:tcPr>
          <w:p w:rsidR="005E73C8" w:rsidRPr="005665FD" w:rsidRDefault="004376CB" w:rsidP="0091124D">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6</w:t>
            </w:r>
          </w:p>
        </w:tc>
        <w:tc>
          <w:tcPr>
            <w:tcW w:w="1147" w:type="dxa"/>
          </w:tcPr>
          <w:p w:rsidR="005E73C8" w:rsidRPr="00541B9A" w:rsidRDefault="005E73C8" w:rsidP="004376CB">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w:t>
            </w:r>
            <w:r w:rsidR="004376CB">
              <w:rPr>
                <w:szCs w:val="24"/>
              </w:rPr>
              <w:t>8</w:t>
            </w:r>
          </w:p>
        </w:tc>
        <w:tc>
          <w:tcPr>
            <w:tcW w:w="1249" w:type="dxa"/>
          </w:tcPr>
          <w:p w:rsidR="005E73C8" w:rsidRPr="00541B9A" w:rsidRDefault="004376CB" w:rsidP="0091124D">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24</w:t>
            </w:r>
          </w:p>
        </w:tc>
        <w:tc>
          <w:tcPr>
            <w:tcW w:w="1084"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727"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033"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5"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5E73C8" w:rsidRPr="00541B9A" w:rsidTr="00905FC9">
        <w:tc>
          <w:tcPr>
            <w:cnfStyle w:val="001000000000" w:firstRow="0" w:lastRow="0" w:firstColumn="1" w:lastColumn="0" w:oddVBand="0" w:evenVBand="0" w:oddHBand="0" w:evenHBand="0" w:firstRowFirstColumn="0" w:firstRowLastColumn="0" w:lastRowFirstColumn="0" w:lastRowLastColumn="0"/>
            <w:tcW w:w="1271" w:type="dxa"/>
          </w:tcPr>
          <w:p w:rsidR="005E73C8" w:rsidRPr="00905FC9" w:rsidRDefault="005E73C8" w:rsidP="005E73C8">
            <w:pPr>
              <w:tabs>
                <w:tab w:val="left" w:pos="426"/>
              </w:tabs>
              <w:rPr>
                <w:b w:val="0"/>
                <w:szCs w:val="24"/>
              </w:rPr>
            </w:pPr>
            <w:r>
              <w:rPr>
                <w:b w:val="0"/>
                <w:szCs w:val="24"/>
              </w:rPr>
              <w:t>TOPLAM</w:t>
            </w:r>
          </w:p>
        </w:tc>
        <w:tc>
          <w:tcPr>
            <w:tcW w:w="1276" w:type="dxa"/>
          </w:tcPr>
          <w:p w:rsidR="005E73C8" w:rsidRPr="005665FD" w:rsidRDefault="004376C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42</w:t>
            </w:r>
          </w:p>
        </w:tc>
        <w:tc>
          <w:tcPr>
            <w:tcW w:w="1147" w:type="dxa"/>
          </w:tcPr>
          <w:p w:rsidR="005E73C8" w:rsidRPr="005665FD" w:rsidRDefault="004376C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56</w:t>
            </w:r>
          </w:p>
        </w:tc>
        <w:tc>
          <w:tcPr>
            <w:tcW w:w="1249" w:type="dxa"/>
          </w:tcPr>
          <w:p w:rsidR="005E73C8" w:rsidRPr="005665FD" w:rsidRDefault="004376CB"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98</w:t>
            </w:r>
          </w:p>
        </w:tc>
        <w:tc>
          <w:tcPr>
            <w:tcW w:w="1084"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727"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033"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c>
          <w:tcPr>
            <w:tcW w:w="1275" w:type="dxa"/>
          </w:tcPr>
          <w:p w:rsidR="005E73C8" w:rsidRPr="005665FD" w:rsidRDefault="005E73C8"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p>
        </w:tc>
      </w:tr>
      <w:tr w:rsidR="005E73C8" w:rsidRPr="00541B9A" w:rsidTr="00905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5E73C8" w:rsidRPr="00905FC9" w:rsidRDefault="005E73C8" w:rsidP="00103B80">
            <w:pPr>
              <w:tabs>
                <w:tab w:val="left" w:pos="426"/>
              </w:tabs>
              <w:jc w:val="both"/>
              <w:rPr>
                <w:b w:val="0"/>
                <w:szCs w:val="24"/>
              </w:rPr>
            </w:pPr>
          </w:p>
        </w:tc>
        <w:tc>
          <w:tcPr>
            <w:tcW w:w="1276"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147"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49" w:type="dxa"/>
          </w:tcPr>
          <w:p w:rsidR="005E73C8" w:rsidRPr="005665FD"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084" w:type="dxa"/>
          </w:tcPr>
          <w:p w:rsidR="005E73C8" w:rsidRPr="00541B9A"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727" w:type="dxa"/>
          </w:tcPr>
          <w:p w:rsidR="005E73C8" w:rsidRPr="00541B9A"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033" w:type="dxa"/>
          </w:tcPr>
          <w:p w:rsidR="005E73C8" w:rsidRPr="00541B9A"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5" w:type="dxa"/>
          </w:tcPr>
          <w:p w:rsidR="005E73C8" w:rsidRPr="00541B9A" w:rsidRDefault="005E73C8"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bl>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32" w:name="_Toc534829223"/>
      <w:bookmarkStart w:id="33" w:name="_Toc535854296"/>
      <w:r w:rsidRPr="00103B80">
        <w:rPr>
          <w:rFonts w:ascii="Book Antiqua" w:eastAsia="SimSun" w:hAnsi="Book Antiqua" w:cs="Times New Roman"/>
          <w:b/>
          <w:color w:val="C45911" w:themeColor="accent2" w:themeShade="BF"/>
          <w:sz w:val="28"/>
          <w:szCs w:val="40"/>
        </w:rPr>
        <w:t>Donanım ve Teknolojik Kaynaklarımız</w:t>
      </w:r>
      <w:bookmarkEnd w:id="32"/>
      <w:bookmarkEnd w:id="33"/>
    </w:p>
    <w:p w:rsidR="00103B80" w:rsidRDefault="00C53FB1" w:rsidP="00C53FB1">
      <w:pPr>
        <w:pStyle w:val="AralkYok"/>
      </w:pPr>
      <w:r>
        <w:tab/>
      </w:r>
      <w:r w:rsidR="00103B80" w:rsidRPr="00103B80">
        <w:t>Teknolojik kaynaklar başta olmak üzere okulumuzda bulunan çalışır durumdaki donanım malzemelerine ilişkin bilgilere tabloda yer verilmiştir.</w:t>
      </w:r>
    </w:p>
    <w:p w:rsidR="00C53FB1" w:rsidRPr="00C53FB1" w:rsidRDefault="00C53FB1" w:rsidP="00103B80">
      <w:pPr>
        <w:spacing w:after="0" w:line="360" w:lineRule="auto"/>
        <w:ind w:firstLine="708"/>
        <w:jc w:val="both"/>
        <w:rPr>
          <w:sz w:val="16"/>
          <w:szCs w:val="16"/>
        </w:rPr>
      </w:pPr>
    </w:p>
    <w:p w:rsidR="00103B80" w:rsidRDefault="00103B80" w:rsidP="00103B80">
      <w:pPr>
        <w:pStyle w:val="ResimYazs"/>
        <w:rPr>
          <w:rFonts w:cs="Calibri"/>
          <w:b/>
          <w:i w:val="0"/>
          <w:sz w:val="22"/>
          <w:szCs w:val="24"/>
        </w:rPr>
      </w:pPr>
      <w:bookmarkStart w:id="34" w:name="_Toc535854440"/>
      <w:r w:rsidRPr="00103B80">
        <w:rPr>
          <w:rFonts w:cs="Calibri"/>
          <w:b/>
          <w:i w:val="0"/>
          <w:sz w:val="22"/>
          <w:szCs w:val="24"/>
        </w:rPr>
        <w:t xml:space="preserve">Tablo </w:t>
      </w:r>
      <w:r w:rsidR="0060349C" w:rsidRPr="00103B80">
        <w:rPr>
          <w:rFonts w:cs="Calibri"/>
          <w:b/>
          <w:i w:val="0"/>
          <w:sz w:val="22"/>
          <w:szCs w:val="24"/>
        </w:rPr>
        <w:fldChar w:fldCharType="begin"/>
      </w:r>
      <w:r w:rsidRPr="00103B80">
        <w:rPr>
          <w:rFonts w:cs="Calibri"/>
          <w:b/>
          <w:i w:val="0"/>
          <w:sz w:val="22"/>
          <w:szCs w:val="24"/>
        </w:rPr>
        <w:instrText xml:space="preserve"> SEQ Tablo \* ARABIC </w:instrText>
      </w:r>
      <w:r w:rsidR="0060349C" w:rsidRPr="00103B80">
        <w:rPr>
          <w:rFonts w:cs="Calibri"/>
          <w:b/>
          <w:i w:val="0"/>
          <w:sz w:val="22"/>
          <w:szCs w:val="24"/>
        </w:rPr>
        <w:fldChar w:fldCharType="separate"/>
      </w:r>
      <w:r w:rsidR="00E15536">
        <w:rPr>
          <w:rFonts w:cs="Calibri"/>
          <w:b/>
          <w:i w:val="0"/>
          <w:noProof/>
          <w:sz w:val="22"/>
          <w:szCs w:val="24"/>
        </w:rPr>
        <w:t>6</w:t>
      </w:r>
      <w:r w:rsidR="0060349C" w:rsidRPr="00103B80">
        <w:rPr>
          <w:rFonts w:cs="Calibri"/>
          <w:b/>
          <w:i w:val="0"/>
          <w:sz w:val="22"/>
          <w:szCs w:val="24"/>
        </w:rPr>
        <w:fldChar w:fldCharType="end"/>
      </w:r>
      <w:r w:rsidRPr="00103B80">
        <w:rPr>
          <w:rFonts w:cs="Calibri"/>
          <w:b/>
          <w:i w:val="0"/>
          <w:sz w:val="22"/>
          <w:szCs w:val="24"/>
        </w:rPr>
        <w:t>: Teknolojik Kaynaklar Tablosu</w:t>
      </w:r>
      <w:bookmarkEnd w:id="34"/>
    </w:p>
    <w:tbl>
      <w:tblPr>
        <w:tblStyle w:val="KlavuzuTablo4-Vurgu21"/>
        <w:tblW w:w="0" w:type="auto"/>
        <w:tblLook w:val="04A0" w:firstRow="1" w:lastRow="0" w:firstColumn="1" w:lastColumn="0" w:noHBand="0" w:noVBand="1"/>
      </w:tblPr>
      <w:tblGrid>
        <w:gridCol w:w="3531"/>
        <w:gridCol w:w="1620"/>
        <w:gridCol w:w="3432"/>
        <w:gridCol w:w="1873"/>
      </w:tblGrid>
      <w:tr w:rsidR="00103B80" w:rsidRPr="00103B80"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103B80" w:rsidRPr="00103B80"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025CF3" w:rsidP="00103B80">
            <w:pPr>
              <w:cnfStyle w:val="000000100000" w:firstRow="0" w:lastRow="0" w:firstColumn="0" w:lastColumn="0" w:oddVBand="0" w:evenVBand="0" w:oddHBand="1" w:evenHBand="0" w:firstRowFirstColumn="0" w:firstRowLastColumn="0" w:lastRowFirstColumn="0" w:lastRowLastColumn="0"/>
            </w:pPr>
            <w:r>
              <w:t>6</w:t>
            </w:r>
          </w:p>
        </w:tc>
        <w:tc>
          <w:tcPr>
            <w:tcW w:w="4667" w:type="dxa"/>
          </w:tcPr>
          <w:p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Yazıcı Sayısı</w:t>
            </w:r>
          </w:p>
        </w:tc>
        <w:tc>
          <w:tcPr>
            <w:tcW w:w="2329" w:type="dxa"/>
          </w:tcPr>
          <w:p w:rsidR="00103B80" w:rsidRPr="00103B80" w:rsidRDefault="00E866D9" w:rsidP="00103B80">
            <w:pPr>
              <w:cnfStyle w:val="000000100000" w:firstRow="0" w:lastRow="0" w:firstColumn="0" w:lastColumn="0" w:oddVBand="0" w:evenVBand="0" w:oddHBand="1" w:evenHBand="0" w:firstRowFirstColumn="0" w:firstRowLastColumn="0" w:lastRowFirstColumn="0" w:lastRowLastColumn="0"/>
            </w:pPr>
            <w:r>
              <w:t>2</w:t>
            </w:r>
          </w:p>
        </w:tc>
      </w:tr>
      <w:tr w:rsidR="00103B80" w:rsidRPr="00103B80"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D439E3" w:rsidP="00103B80">
            <w:pPr>
              <w:cnfStyle w:val="000000000000" w:firstRow="0" w:lastRow="0" w:firstColumn="0" w:lastColumn="0" w:oddVBand="0" w:evenVBand="0" w:oddHBand="0" w:evenHBand="0" w:firstRowFirstColumn="0" w:firstRowLastColumn="0" w:lastRowFirstColumn="0" w:lastRowLastColumn="0"/>
            </w:pPr>
            <w:r>
              <w:t>0</w:t>
            </w:r>
          </w:p>
        </w:tc>
        <w:tc>
          <w:tcPr>
            <w:tcW w:w="4667" w:type="dxa"/>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103B80">
              <w:t xml:space="preserve">Fotokopi </w:t>
            </w:r>
            <w:r w:rsidR="00E866D9" w:rsidRPr="00103B80">
              <w:t>Makinesi</w:t>
            </w:r>
            <w:r w:rsidRPr="00103B80">
              <w:t xml:space="preserve"> Sayısı</w:t>
            </w:r>
          </w:p>
        </w:tc>
        <w:tc>
          <w:tcPr>
            <w:tcW w:w="2329" w:type="dxa"/>
          </w:tcPr>
          <w:p w:rsidR="00103B80" w:rsidRPr="00103B80" w:rsidRDefault="00E866D9" w:rsidP="00103B80">
            <w:pPr>
              <w:cnfStyle w:val="000000000000" w:firstRow="0" w:lastRow="0" w:firstColumn="0" w:lastColumn="0" w:oddVBand="0" w:evenVBand="0" w:oddHBand="0" w:evenHBand="0" w:firstRowFirstColumn="0" w:firstRowLastColumn="0" w:lastRowFirstColumn="0" w:lastRowLastColumn="0"/>
            </w:pPr>
            <w:r>
              <w:t>1</w:t>
            </w:r>
          </w:p>
        </w:tc>
      </w:tr>
      <w:tr w:rsidR="00103B80" w:rsidRPr="00103B80"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025CF3" w:rsidP="00103B80">
            <w:pPr>
              <w:cnfStyle w:val="000000100000" w:firstRow="0" w:lastRow="0" w:firstColumn="0" w:lastColumn="0" w:oddVBand="0" w:evenVBand="0" w:oddHBand="1" w:evenHBand="0" w:firstRowFirstColumn="0" w:firstRowLastColumn="0" w:lastRowFirstColumn="0" w:lastRowLastColumn="0"/>
            </w:pPr>
            <w:r>
              <w:t>5</w:t>
            </w:r>
          </w:p>
        </w:tc>
        <w:tc>
          <w:tcPr>
            <w:tcW w:w="4667" w:type="dxa"/>
          </w:tcPr>
          <w:p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İnternet Bağlantı Hızı</w:t>
            </w:r>
          </w:p>
        </w:tc>
        <w:tc>
          <w:tcPr>
            <w:tcW w:w="2329" w:type="dxa"/>
          </w:tcPr>
          <w:p w:rsidR="00103B80" w:rsidRPr="00103B80" w:rsidRDefault="003B0713" w:rsidP="00103B80">
            <w:pPr>
              <w:cnfStyle w:val="000000100000" w:firstRow="0" w:lastRow="0" w:firstColumn="0" w:lastColumn="0" w:oddVBand="0" w:evenVBand="0" w:oddHBand="1" w:evenHBand="0" w:firstRowFirstColumn="0" w:firstRowLastColumn="0" w:lastRowFirstColumn="0" w:lastRowLastColumn="0"/>
            </w:pPr>
            <w:r>
              <w:t>10mbps</w:t>
            </w:r>
          </w:p>
        </w:tc>
      </w:tr>
      <w:tr w:rsidR="00103B80" w:rsidRPr="00103B80"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541B9A" w:rsidP="00103B80">
            <w:pPr>
              <w:cnfStyle w:val="000000000000" w:firstRow="0" w:lastRow="0" w:firstColumn="0" w:lastColumn="0" w:oddVBand="0" w:evenVBand="0" w:oddHBand="0" w:evenHBand="0" w:firstRowFirstColumn="0" w:firstRowLastColumn="0" w:lastRowFirstColumn="0" w:lastRowLastColumn="0"/>
            </w:pPr>
            <w:r>
              <w:t>0</w:t>
            </w:r>
          </w:p>
        </w:tc>
        <w:tc>
          <w:tcPr>
            <w:tcW w:w="4667" w:type="dxa"/>
            <w:shd w:val="clear" w:color="auto" w:fill="FFFFFF" w:themeFill="background1"/>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p>
        </w:tc>
        <w:tc>
          <w:tcPr>
            <w:tcW w:w="2329" w:type="dxa"/>
            <w:shd w:val="clear" w:color="auto" w:fill="FFFFFF" w:themeFill="background1"/>
          </w:tcPr>
          <w:p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p>
        </w:tc>
      </w:tr>
    </w:tbl>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35" w:name="_Toc534829224"/>
      <w:bookmarkStart w:id="36" w:name="_Toc535854297"/>
      <w:r w:rsidRPr="00B02E81">
        <w:rPr>
          <w:rFonts w:ascii="Book Antiqua" w:eastAsia="SimSun" w:hAnsi="Book Antiqua" w:cs="Times New Roman"/>
          <w:b/>
          <w:color w:val="C45911" w:themeColor="accent2" w:themeShade="BF"/>
          <w:sz w:val="28"/>
          <w:szCs w:val="40"/>
        </w:rPr>
        <w:t>Gelir ve Gider Bilgisi</w:t>
      </w:r>
      <w:bookmarkEnd w:id="35"/>
      <w:bookmarkEnd w:id="36"/>
    </w:p>
    <w:p w:rsidR="00B02E81" w:rsidRDefault="00C53FB1" w:rsidP="00C53FB1">
      <w:pPr>
        <w:pStyle w:val="AralkYok"/>
      </w:pPr>
      <w:r>
        <w:tab/>
      </w:r>
      <w:r w:rsidR="00B02E81" w:rsidRPr="00B02E81">
        <w:t>Okulumuzun genel bütçe ödenekleri, okul aile birliği gelirleri ve diğer katkılarda dâhil olmak üzere gelir ve giderlerine ilişkin son iki yıl gerçekleşme bilgileri alttaki tabloda verilmiştir.</w:t>
      </w:r>
    </w:p>
    <w:p w:rsidR="00C53FB1" w:rsidRPr="00C53FB1" w:rsidRDefault="00C53FB1" w:rsidP="00C53FB1">
      <w:pPr>
        <w:pStyle w:val="AralkYok"/>
        <w:rPr>
          <w:sz w:val="16"/>
          <w:szCs w:val="16"/>
        </w:rPr>
      </w:pPr>
    </w:p>
    <w:p w:rsidR="00B02E81" w:rsidRDefault="00B02E81" w:rsidP="00B02E81">
      <w:pPr>
        <w:pStyle w:val="ResimYazs"/>
        <w:rPr>
          <w:rFonts w:cs="Calibri"/>
          <w:b/>
          <w:i w:val="0"/>
          <w:sz w:val="22"/>
          <w:szCs w:val="24"/>
        </w:rPr>
      </w:pPr>
      <w:bookmarkStart w:id="37" w:name="_Toc535854441"/>
      <w:r w:rsidRPr="00B02E81">
        <w:rPr>
          <w:rFonts w:cs="Calibri"/>
          <w:b/>
          <w:i w:val="0"/>
          <w:sz w:val="22"/>
          <w:szCs w:val="24"/>
        </w:rPr>
        <w:t xml:space="preserve">Tablo </w:t>
      </w:r>
      <w:r w:rsidR="0060349C" w:rsidRPr="00B02E81">
        <w:rPr>
          <w:rFonts w:cs="Calibri"/>
          <w:b/>
          <w:i w:val="0"/>
          <w:sz w:val="22"/>
          <w:szCs w:val="24"/>
        </w:rPr>
        <w:fldChar w:fldCharType="begin"/>
      </w:r>
      <w:r w:rsidRPr="00B02E81">
        <w:rPr>
          <w:rFonts w:cs="Calibri"/>
          <w:b/>
          <w:i w:val="0"/>
          <w:sz w:val="22"/>
          <w:szCs w:val="24"/>
        </w:rPr>
        <w:instrText xml:space="preserve"> SEQ Tablo \* ARABIC </w:instrText>
      </w:r>
      <w:r w:rsidR="0060349C" w:rsidRPr="00B02E81">
        <w:rPr>
          <w:rFonts w:cs="Calibri"/>
          <w:b/>
          <w:i w:val="0"/>
          <w:sz w:val="22"/>
          <w:szCs w:val="24"/>
        </w:rPr>
        <w:fldChar w:fldCharType="separate"/>
      </w:r>
      <w:r w:rsidR="00E15536">
        <w:rPr>
          <w:rFonts w:cs="Calibri"/>
          <w:b/>
          <w:i w:val="0"/>
          <w:noProof/>
          <w:sz w:val="22"/>
          <w:szCs w:val="24"/>
        </w:rPr>
        <w:t>7</w:t>
      </w:r>
      <w:r w:rsidR="0060349C"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37"/>
    </w:p>
    <w:tbl>
      <w:tblPr>
        <w:tblStyle w:val="KlavuzuTablo4-Vurgu21"/>
        <w:tblW w:w="0" w:type="auto"/>
        <w:tblLook w:val="04A0" w:firstRow="1" w:lastRow="0" w:firstColumn="1" w:lastColumn="0" w:noHBand="0" w:noVBand="1"/>
      </w:tblPr>
      <w:tblGrid>
        <w:gridCol w:w="2357"/>
        <w:gridCol w:w="2357"/>
        <w:gridCol w:w="2357"/>
      </w:tblGrid>
      <w:tr w:rsidR="00FE6D42" w:rsidRPr="00FE6D42" w:rsidTr="00FE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Gelir Miktarı</w:t>
            </w:r>
          </w:p>
        </w:tc>
        <w:tc>
          <w:tcPr>
            <w:tcW w:w="2357" w:type="dxa"/>
          </w:tcPr>
          <w:p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Gider Miktarı</w:t>
            </w:r>
          </w:p>
        </w:tc>
      </w:tr>
      <w:tr w:rsidR="00D83906" w:rsidRPr="00FE6D42"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rsidR="00D83906" w:rsidRPr="00FE6D42" w:rsidRDefault="00D83906" w:rsidP="00A723A5">
            <w:pPr>
              <w:jc w:val="center"/>
            </w:pPr>
            <w:r w:rsidRPr="00FE6D42">
              <w:t>201</w:t>
            </w:r>
            <w:r w:rsidR="00A723A5">
              <w:t>7</w:t>
            </w:r>
          </w:p>
        </w:tc>
        <w:tc>
          <w:tcPr>
            <w:tcW w:w="2357" w:type="dxa"/>
          </w:tcPr>
          <w:p w:rsidR="00D83906" w:rsidRPr="00FE6D42" w:rsidRDefault="00A723A5" w:rsidP="00FE6D42">
            <w:pPr>
              <w:cnfStyle w:val="000000100000" w:firstRow="0" w:lastRow="0" w:firstColumn="0" w:lastColumn="0" w:oddVBand="0" w:evenVBand="0" w:oddHBand="1" w:evenHBand="0" w:firstRowFirstColumn="0" w:firstRowLastColumn="0" w:lastRowFirstColumn="0" w:lastRowLastColumn="0"/>
            </w:pPr>
            <w:r>
              <w:t>3087,58</w:t>
            </w:r>
          </w:p>
        </w:tc>
        <w:tc>
          <w:tcPr>
            <w:tcW w:w="2357" w:type="dxa"/>
          </w:tcPr>
          <w:p w:rsidR="00D83906" w:rsidRPr="00FE6D42" w:rsidRDefault="00A723A5" w:rsidP="0091124D">
            <w:pPr>
              <w:cnfStyle w:val="000000100000" w:firstRow="0" w:lastRow="0" w:firstColumn="0" w:lastColumn="0" w:oddVBand="0" w:evenVBand="0" w:oddHBand="1" w:evenHBand="0" w:firstRowFirstColumn="0" w:firstRowLastColumn="0" w:lastRowFirstColumn="0" w:lastRowLastColumn="0"/>
            </w:pPr>
            <w:r>
              <w:t>2966,80</w:t>
            </w:r>
          </w:p>
        </w:tc>
      </w:tr>
      <w:tr w:rsidR="00D83906" w:rsidRPr="00FE6D42" w:rsidTr="00FE6D42">
        <w:tc>
          <w:tcPr>
            <w:cnfStyle w:val="001000000000" w:firstRow="0" w:lastRow="0" w:firstColumn="1" w:lastColumn="0" w:oddVBand="0" w:evenVBand="0" w:oddHBand="0" w:evenHBand="0" w:firstRowFirstColumn="0" w:firstRowLastColumn="0" w:lastRowFirstColumn="0" w:lastRowLastColumn="0"/>
            <w:tcW w:w="2357" w:type="dxa"/>
          </w:tcPr>
          <w:p w:rsidR="00D83906" w:rsidRPr="00FE6D42" w:rsidRDefault="00D83906" w:rsidP="00A723A5">
            <w:pPr>
              <w:jc w:val="center"/>
            </w:pPr>
            <w:r w:rsidRPr="00FE6D42">
              <w:t>201</w:t>
            </w:r>
            <w:r w:rsidR="00A723A5">
              <w:t>8</w:t>
            </w:r>
          </w:p>
        </w:tc>
        <w:tc>
          <w:tcPr>
            <w:tcW w:w="2357" w:type="dxa"/>
          </w:tcPr>
          <w:p w:rsidR="00D83906" w:rsidRPr="00FE6D42" w:rsidRDefault="00A723A5" w:rsidP="00FE6D42">
            <w:pPr>
              <w:cnfStyle w:val="000000000000" w:firstRow="0" w:lastRow="0" w:firstColumn="0" w:lastColumn="0" w:oddVBand="0" w:evenVBand="0" w:oddHBand="0" w:evenHBand="0" w:firstRowFirstColumn="0" w:firstRowLastColumn="0" w:lastRowFirstColumn="0" w:lastRowLastColumn="0"/>
            </w:pPr>
            <w:r>
              <w:t>2849,80</w:t>
            </w:r>
          </w:p>
        </w:tc>
        <w:tc>
          <w:tcPr>
            <w:tcW w:w="2357" w:type="dxa"/>
          </w:tcPr>
          <w:p w:rsidR="00D83906" w:rsidRPr="00FE6D42" w:rsidRDefault="00A723A5" w:rsidP="00FE6D42">
            <w:pPr>
              <w:cnfStyle w:val="000000000000" w:firstRow="0" w:lastRow="0" w:firstColumn="0" w:lastColumn="0" w:oddVBand="0" w:evenVBand="0" w:oddHBand="0" w:evenHBand="0" w:firstRowFirstColumn="0" w:firstRowLastColumn="0" w:lastRowFirstColumn="0" w:lastRowLastColumn="0"/>
            </w:pPr>
            <w:r>
              <w:t>2602,50</w:t>
            </w:r>
          </w:p>
        </w:tc>
      </w:tr>
    </w:tbl>
    <w:p w:rsidR="00525211" w:rsidRDefault="00525211" w:rsidP="00525211">
      <w:pPr>
        <w:pStyle w:val="Balk3"/>
        <w:rPr>
          <w:rFonts w:ascii="Book Antiqua" w:eastAsia="SimSun" w:hAnsi="Book Antiqua" w:cs="Times New Roman"/>
          <w:b/>
          <w:color w:val="C45911" w:themeColor="accent2" w:themeShade="BF"/>
          <w:sz w:val="28"/>
          <w:szCs w:val="40"/>
        </w:rPr>
      </w:pPr>
      <w:bookmarkStart w:id="38" w:name="_Toc534829225"/>
      <w:bookmarkStart w:id="39" w:name="_Toc535854298"/>
      <w:r w:rsidRPr="00525211">
        <w:rPr>
          <w:rFonts w:ascii="Book Antiqua" w:eastAsia="SimSun" w:hAnsi="Book Antiqua" w:cs="Times New Roman"/>
          <w:b/>
          <w:color w:val="C45911" w:themeColor="accent2" w:themeShade="BF"/>
          <w:sz w:val="28"/>
          <w:szCs w:val="40"/>
        </w:rPr>
        <w:t>Paydaş Analizi</w:t>
      </w:r>
      <w:bookmarkEnd w:id="38"/>
      <w:bookmarkEnd w:id="39"/>
    </w:p>
    <w:p w:rsidR="00525211" w:rsidRDefault="00C53FB1" w:rsidP="00C53FB1">
      <w:pPr>
        <w:pStyle w:val="AralkYok"/>
      </w:pPr>
      <w:r>
        <w:tab/>
      </w:r>
      <w:r w:rsidR="00525211"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r w:rsidRPr="00B21A33">
        <w:rPr>
          <w:noProof/>
          <w:szCs w:val="24"/>
        </w:rPr>
        <w:lastRenderedPageBreak/>
        <w:drawing>
          <wp:inline distT="0" distB="0" distL="0" distR="0">
            <wp:extent cx="3924300" cy="2571750"/>
            <wp:effectExtent l="0" t="38100" r="0" b="1905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25211" w:rsidRPr="00525211" w:rsidRDefault="00525211" w:rsidP="00C53FB1">
      <w:pPr>
        <w:pStyle w:val="AralkYok"/>
      </w:pPr>
      <w:r w:rsidRPr="00525211">
        <w:t xml:space="preserve">Paydaş anketlerine ilişkin ortaya çıkan temel sonuçlara altta yer </w:t>
      </w:r>
      <w:r w:rsidR="00224DCA" w:rsidRPr="00525211">
        <w:t>verilmiştir:</w:t>
      </w:r>
      <w:r w:rsidRPr="00525211">
        <w:t xml:space="preserve"> </w:t>
      </w:r>
    </w:p>
    <w:p w:rsidR="00525211" w:rsidRDefault="00525211" w:rsidP="00525211">
      <w:pPr>
        <w:pStyle w:val="Balk3"/>
        <w:rPr>
          <w:rFonts w:ascii="Book Antiqua" w:eastAsia="SimSun" w:hAnsi="Book Antiqua" w:cs="Times New Roman"/>
          <w:b/>
          <w:color w:val="C45911" w:themeColor="accent2" w:themeShade="BF"/>
          <w:sz w:val="28"/>
          <w:szCs w:val="40"/>
        </w:rPr>
      </w:pPr>
      <w:bookmarkStart w:id="40" w:name="_Toc535854299"/>
      <w:r w:rsidRPr="00525211">
        <w:rPr>
          <w:rFonts w:ascii="Book Antiqua" w:eastAsia="SimSun" w:hAnsi="Book Antiqua" w:cs="Times New Roman"/>
          <w:b/>
          <w:color w:val="C45911" w:themeColor="accent2" w:themeShade="BF"/>
          <w:sz w:val="28"/>
          <w:szCs w:val="40"/>
        </w:rPr>
        <w:t>Öğrenci Anketi Sonuçları:</w:t>
      </w:r>
      <w:bookmarkEnd w:id="40"/>
    </w:p>
    <w:p w:rsidR="0004087E" w:rsidRDefault="00C53FB1" w:rsidP="00C53FB1">
      <w:pPr>
        <w:pStyle w:val="AralkYok"/>
      </w:pPr>
      <w:r>
        <w:tab/>
      </w:r>
      <w:r w:rsidR="00525211" w:rsidRPr="00525211">
        <w:t xml:space="preserve">Okulumuzda toplam </w:t>
      </w:r>
      <w:r w:rsidR="00357BEC">
        <w:t>98</w:t>
      </w:r>
      <w:r w:rsidR="00525211" w:rsidRPr="00525211">
        <w:t xml:space="preserve"> öğrenci öğrenim görm</w:t>
      </w:r>
      <w:r w:rsidR="00525211">
        <w:t xml:space="preserve">ektedir. </w:t>
      </w:r>
      <w:r w:rsidR="00394505">
        <w:t>Örneklem</w:t>
      </w:r>
      <w:r w:rsidR="00224DCA">
        <w:t xml:space="preserve"> </w:t>
      </w:r>
      <w:r w:rsidR="00665042">
        <w:t>seçim y</w:t>
      </w:r>
      <w:r w:rsidR="00525211" w:rsidRPr="00525211">
        <w:t xml:space="preserve">öntemine göre seçilmiş toplam </w:t>
      </w:r>
      <w:r w:rsidR="00224DCA">
        <w:t>18</w:t>
      </w:r>
      <w:r w:rsidR="00525211" w:rsidRPr="00525211">
        <w:t xml:space="preserve"> öğrenciye uygulanan anket sonuçları aşağıda yer almaktadır.</w:t>
      </w:r>
    </w:p>
    <w:p w:rsidR="00C53FB1" w:rsidRPr="00C53FB1" w:rsidRDefault="00C53FB1" w:rsidP="00C53FB1">
      <w:pPr>
        <w:pStyle w:val="AralkYok"/>
        <w:rPr>
          <w:sz w:val="16"/>
          <w:szCs w:val="16"/>
        </w:rPr>
      </w:pPr>
    </w:p>
    <w:p w:rsidR="00110F8E" w:rsidRDefault="00110F8E" w:rsidP="00110F8E">
      <w:pPr>
        <w:pStyle w:val="ResimYazs"/>
        <w:rPr>
          <w:rFonts w:cs="Calibri"/>
          <w:b/>
          <w:i w:val="0"/>
          <w:sz w:val="22"/>
          <w:szCs w:val="24"/>
        </w:rPr>
      </w:pPr>
      <w:bookmarkStart w:id="41" w:name="_Toc535854505"/>
      <w:r w:rsidRPr="00110F8E">
        <w:rPr>
          <w:rFonts w:cs="Calibri"/>
          <w:b/>
          <w:i w:val="0"/>
          <w:sz w:val="22"/>
          <w:szCs w:val="24"/>
        </w:rPr>
        <w:t xml:space="preserve">Şekil </w:t>
      </w:r>
      <w:r w:rsidR="0060349C" w:rsidRPr="00110F8E">
        <w:rPr>
          <w:rFonts w:cs="Calibri"/>
          <w:b/>
          <w:i w:val="0"/>
          <w:sz w:val="22"/>
          <w:szCs w:val="24"/>
        </w:rPr>
        <w:fldChar w:fldCharType="begin"/>
      </w:r>
      <w:r w:rsidRPr="00110F8E">
        <w:rPr>
          <w:rFonts w:cs="Calibri"/>
          <w:b/>
          <w:i w:val="0"/>
          <w:sz w:val="22"/>
          <w:szCs w:val="24"/>
        </w:rPr>
        <w:instrText xml:space="preserve"> SEQ Şekil \* ARABIC </w:instrText>
      </w:r>
      <w:r w:rsidR="0060349C" w:rsidRPr="00110F8E">
        <w:rPr>
          <w:rFonts w:cs="Calibri"/>
          <w:b/>
          <w:i w:val="0"/>
          <w:sz w:val="22"/>
          <w:szCs w:val="24"/>
        </w:rPr>
        <w:fldChar w:fldCharType="separate"/>
      </w:r>
      <w:r w:rsidR="00E15536">
        <w:rPr>
          <w:rFonts w:cs="Calibri"/>
          <w:b/>
          <w:i w:val="0"/>
          <w:noProof/>
          <w:sz w:val="22"/>
          <w:szCs w:val="24"/>
        </w:rPr>
        <w:t>1</w:t>
      </w:r>
      <w:r w:rsidR="0060349C" w:rsidRPr="00110F8E">
        <w:rPr>
          <w:rFonts w:cs="Calibri"/>
          <w:b/>
          <w:i w:val="0"/>
          <w:sz w:val="22"/>
          <w:szCs w:val="24"/>
        </w:rPr>
        <w:fldChar w:fldCharType="end"/>
      </w:r>
      <w:r w:rsidRPr="00110F8E">
        <w:rPr>
          <w:rFonts w:cs="Calibri"/>
          <w:b/>
          <w:i w:val="0"/>
          <w:sz w:val="22"/>
          <w:szCs w:val="24"/>
        </w:rPr>
        <w:t>: Öğrencilerin Ulaşılabilirlik Düzeyi</w:t>
      </w:r>
      <w:bookmarkEnd w:id="41"/>
    </w:p>
    <w:p w:rsidR="00110F8E" w:rsidRDefault="00C53FB1" w:rsidP="00C53FB1">
      <w:pPr>
        <w:pStyle w:val="AralkYok"/>
        <w:rPr>
          <w:shd w:val="clear" w:color="auto" w:fill="FFFFFF"/>
        </w:rPr>
      </w:pPr>
      <w:r>
        <w:tab/>
      </w:r>
      <w:r w:rsidR="00110F8E">
        <w:t>“</w:t>
      </w:r>
      <w:r w:rsidR="009C25D1">
        <w:rPr>
          <w:shd w:val="clear" w:color="auto" w:fill="FFFFFF"/>
        </w:rPr>
        <w:t>Okula ilettiğimiz öneri ve isteklerimiz dikkate alınır.”</w:t>
      </w:r>
      <w:r w:rsidR="00110F8E">
        <w:rPr>
          <w:shd w:val="clear" w:color="auto" w:fill="FFFFFF"/>
        </w:rPr>
        <w:t xml:space="preserve"> sorusuna ankete katılan </w:t>
      </w:r>
      <w:r w:rsidR="00224DCA">
        <w:rPr>
          <w:shd w:val="clear" w:color="auto" w:fill="FFFFFF"/>
        </w:rPr>
        <w:t>18</w:t>
      </w:r>
      <w:r w:rsidR="0042667A">
        <w:rPr>
          <w:shd w:val="clear" w:color="auto" w:fill="FFFFFF"/>
        </w:rPr>
        <w:t xml:space="preserve"> </w:t>
      </w:r>
      <w:r w:rsidR="00110F8E">
        <w:rPr>
          <w:shd w:val="clear" w:color="auto" w:fill="FFFFFF"/>
        </w:rPr>
        <w:t>öğrenci</w:t>
      </w:r>
      <w:r w:rsidR="0042667A">
        <w:rPr>
          <w:shd w:val="clear" w:color="auto" w:fill="FFFFFF"/>
        </w:rPr>
        <w:t>mizin %</w:t>
      </w:r>
      <w:r w:rsidR="00224DCA">
        <w:rPr>
          <w:shd w:val="clear" w:color="auto" w:fill="FFFFFF"/>
        </w:rPr>
        <w:t>77</w:t>
      </w:r>
      <w:r w:rsidR="0042667A">
        <w:rPr>
          <w:shd w:val="clear" w:color="auto" w:fill="FFFFFF"/>
        </w:rPr>
        <w:t>’</w:t>
      </w:r>
      <w:r w:rsidR="00224DCA">
        <w:rPr>
          <w:shd w:val="clear" w:color="auto" w:fill="FFFFFF"/>
        </w:rPr>
        <w:t xml:space="preserve">,78 i </w:t>
      </w:r>
      <w:r w:rsidR="0042667A">
        <w:rPr>
          <w:shd w:val="clear" w:color="auto" w:fill="FFFFFF"/>
        </w:rPr>
        <w:t>k</w:t>
      </w:r>
      <w:r w:rsidR="00110F8E">
        <w:rPr>
          <w:shd w:val="clear" w:color="auto" w:fill="FFFFFF"/>
        </w:rPr>
        <w:t>atılıyorum yönünde görüş belirtmişlerdir.</w:t>
      </w:r>
    </w:p>
    <w:p w:rsidR="00A12B22" w:rsidRDefault="0004087E" w:rsidP="00110F8E">
      <w:pPr>
        <w:ind w:firstLine="708"/>
        <w:jc w:val="both"/>
        <w:rPr>
          <w:color w:val="000000"/>
          <w:shd w:val="clear" w:color="auto" w:fill="FFFFFF"/>
        </w:rPr>
      </w:pPr>
      <w:r>
        <w:rPr>
          <w:noProof/>
        </w:rPr>
        <w:drawing>
          <wp:anchor distT="0" distB="0" distL="114300" distR="114300" simplePos="0" relativeHeight="251659264" behindDoc="0" locked="0" layoutInCell="1" allowOverlap="1">
            <wp:simplePos x="0" y="0"/>
            <wp:positionH relativeFrom="margin">
              <wp:posOffset>1162050</wp:posOffset>
            </wp:positionH>
            <wp:positionV relativeFrom="paragraph">
              <wp:posOffset>19050</wp:posOffset>
            </wp:positionV>
            <wp:extent cx="3781425" cy="1914525"/>
            <wp:effectExtent l="19050" t="0" r="9525" b="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Default="00110F8E" w:rsidP="00110F8E">
      <w:pPr>
        <w:rPr>
          <w:rFonts w:eastAsia="SimSun"/>
        </w:rPr>
      </w:pPr>
    </w:p>
    <w:p w:rsidR="00A12B22" w:rsidRDefault="00A12B22"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42" w:name="_Toc535854300"/>
      <w:r w:rsidRPr="00110F8E">
        <w:rPr>
          <w:rFonts w:ascii="Book Antiqua" w:eastAsia="SimSun" w:hAnsi="Book Antiqua" w:cs="Times New Roman"/>
          <w:b/>
          <w:color w:val="C45911" w:themeColor="accent2" w:themeShade="BF"/>
          <w:sz w:val="28"/>
          <w:szCs w:val="40"/>
        </w:rPr>
        <w:t>Öğretmen Anketi Sonuçları:</w:t>
      </w:r>
      <w:bookmarkEnd w:id="42"/>
    </w:p>
    <w:p w:rsidR="00110F8E" w:rsidRPr="00DE3CA0" w:rsidRDefault="00C53FB1" w:rsidP="00C53FB1">
      <w:pPr>
        <w:pStyle w:val="AralkYok"/>
      </w:pPr>
      <w:r>
        <w:tab/>
      </w:r>
      <w:r w:rsidR="00110F8E">
        <w:t xml:space="preserve">Okulumuzda görev yapmakta olan toplam </w:t>
      </w:r>
      <w:r w:rsidR="00224DCA">
        <w:t>5</w:t>
      </w:r>
      <w:r w:rsidR="00110F8E">
        <w:t xml:space="preserve"> öğretmenin tamamına uygulanan anket sonuçları aşağıda yer almaktadır.</w:t>
      </w:r>
    </w:p>
    <w:p w:rsidR="00B33407" w:rsidRDefault="00B33407" w:rsidP="00C53FB1">
      <w:pPr>
        <w:pStyle w:val="AralkYok"/>
      </w:pPr>
      <w:bookmarkStart w:id="43" w:name="_Toc535854506"/>
      <w:r w:rsidRPr="00B33407">
        <w:t xml:space="preserve">Şekil </w:t>
      </w:r>
      <w:r w:rsidR="0060349C">
        <w:rPr>
          <w:noProof/>
        </w:rPr>
        <w:fldChar w:fldCharType="begin"/>
      </w:r>
      <w:r w:rsidR="00D45FA6">
        <w:rPr>
          <w:noProof/>
        </w:rPr>
        <w:instrText xml:space="preserve"> SEQ Şekil \* ARABIC </w:instrText>
      </w:r>
      <w:r w:rsidR="0060349C">
        <w:rPr>
          <w:noProof/>
        </w:rPr>
        <w:fldChar w:fldCharType="separate"/>
      </w:r>
      <w:r w:rsidR="00E15536">
        <w:rPr>
          <w:noProof/>
        </w:rPr>
        <w:t>2</w:t>
      </w:r>
      <w:r w:rsidR="0060349C">
        <w:rPr>
          <w:noProof/>
        </w:rPr>
        <w:fldChar w:fldCharType="end"/>
      </w:r>
      <w:r w:rsidRPr="00B33407">
        <w:t>: Katılımcı Karar Alma Seviyesi</w:t>
      </w:r>
      <w:bookmarkEnd w:id="43"/>
    </w:p>
    <w:p w:rsidR="00B33407" w:rsidRDefault="00C53FB1" w:rsidP="00C53FB1">
      <w:pPr>
        <w:pStyle w:val="AralkYok"/>
        <w:rPr>
          <w:color w:val="000000"/>
        </w:rPr>
      </w:pPr>
      <w:r>
        <w:rPr>
          <w:color w:val="000000"/>
        </w:rPr>
        <w:tab/>
      </w:r>
      <w:r w:rsidR="00B33407">
        <w:rPr>
          <w:color w:val="000000"/>
        </w:rPr>
        <w:t>“</w:t>
      </w:r>
      <w:r w:rsidR="00B33407" w:rsidRPr="00431961">
        <w:rPr>
          <w:color w:val="000000"/>
        </w:rPr>
        <w:t xml:space="preserve">Okulumuzda </w:t>
      </w:r>
      <w:r w:rsidR="00B33407">
        <w:rPr>
          <w:color w:val="000000"/>
        </w:rPr>
        <w:t>alınan</w:t>
      </w:r>
      <w:r w:rsidR="00B33407" w:rsidRPr="00431961">
        <w:rPr>
          <w:color w:val="000000"/>
        </w:rPr>
        <w:t xml:space="preserve"> kararlar, </w:t>
      </w:r>
      <w:r w:rsidR="00B33407">
        <w:rPr>
          <w:color w:val="000000"/>
        </w:rPr>
        <w:t>çalışanların katılımıyla alınır” sorusuna anket çalışmasına katılan</w:t>
      </w:r>
      <w:r w:rsidR="00AD6AD7">
        <w:rPr>
          <w:color w:val="000000"/>
        </w:rPr>
        <w:t xml:space="preserve"> </w:t>
      </w:r>
      <w:r w:rsidR="00224DCA">
        <w:rPr>
          <w:color w:val="000000"/>
        </w:rPr>
        <w:t>5</w:t>
      </w:r>
      <w:r w:rsidR="00B33407">
        <w:rPr>
          <w:color w:val="000000"/>
        </w:rPr>
        <w:t xml:space="preserve"> öğretmenlerimizin %</w:t>
      </w:r>
      <w:r w:rsidR="00224DCA">
        <w:rPr>
          <w:color w:val="000000"/>
        </w:rPr>
        <w:t>100</w:t>
      </w:r>
      <w:r w:rsidR="00B33407">
        <w:rPr>
          <w:color w:val="000000"/>
        </w:rPr>
        <w:t>’</w:t>
      </w:r>
      <w:r w:rsidR="00224DCA">
        <w:rPr>
          <w:color w:val="000000"/>
        </w:rPr>
        <w:t>ü</w:t>
      </w:r>
      <w:r w:rsidR="00B33407">
        <w:rPr>
          <w:color w:val="000000"/>
        </w:rPr>
        <w:t xml:space="preserve"> </w:t>
      </w:r>
      <w:r w:rsidR="0042667A">
        <w:rPr>
          <w:color w:val="000000"/>
        </w:rPr>
        <w:t>k</w:t>
      </w:r>
      <w:r w:rsidR="00B33407">
        <w:rPr>
          <w:color w:val="000000"/>
        </w:rPr>
        <w:t>atılıyorum yönünde görüş belirtmişlerdir.</w:t>
      </w:r>
    </w:p>
    <w:p w:rsidR="00A12B22" w:rsidRDefault="00C53FB1" w:rsidP="00B33407">
      <w:pPr>
        <w:tabs>
          <w:tab w:val="left" w:pos="915"/>
        </w:tabs>
        <w:jc w:val="both"/>
        <w:rPr>
          <w:color w:val="000000"/>
        </w:rPr>
      </w:pPr>
      <w:r>
        <w:rPr>
          <w:noProof/>
          <w:color w:val="000000"/>
        </w:rPr>
        <w:drawing>
          <wp:anchor distT="0" distB="0" distL="114300" distR="114300" simplePos="0" relativeHeight="251660288" behindDoc="0" locked="0" layoutInCell="1" allowOverlap="1">
            <wp:simplePos x="0" y="0"/>
            <wp:positionH relativeFrom="margin">
              <wp:posOffset>209550</wp:posOffset>
            </wp:positionH>
            <wp:positionV relativeFrom="paragraph">
              <wp:posOffset>93345</wp:posOffset>
            </wp:positionV>
            <wp:extent cx="4581525" cy="1905000"/>
            <wp:effectExtent l="19050" t="0" r="9525" b="0"/>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12B22" w:rsidRDefault="00A12B22" w:rsidP="00B33407">
      <w:pPr>
        <w:tabs>
          <w:tab w:val="left" w:pos="915"/>
        </w:tabs>
        <w:jc w:val="both"/>
        <w:rPr>
          <w:color w:val="000000"/>
        </w:rPr>
      </w:pPr>
    </w:p>
    <w:p w:rsidR="00A12B22" w:rsidRDefault="00A12B22" w:rsidP="00B33407">
      <w:pPr>
        <w:tabs>
          <w:tab w:val="left" w:pos="915"/>
        </w:tabs>
        <w:jc w:val="both"/>
      </w:pP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Default="00665042" w:rsidP="00665042">
      <w:pPr>
        <w:rPr>
          <w:rFonts w:eastAsia="SimSun"/>
        </w:rPr>
      </w:pPr>
    </w:p>
    <w:p w:rsidR="00B33407" w:rsidRDefault="00665042" w:rsidP="00665042">
      <w:pPr>
        <w:pStyle w:val="Balk3"/>
        <w:rPr>
          <w:rFonts w:ascii="Book Antiqua" w:eastAsia="SimSun" w:hAnsi="Book Antiqua" w:cs="Times New Roman"/>
          <w:b/>
          <w:color w:val="C45911" w:themeColor="accent2" w:themeShade="BF"/>
          <w:sz w:val="28"/>
          <w:szCs w:val="40"/>
        </w:rPr>
      </w:pPr>
      <w:bookmarkStart w:id="44" w:name="_Toc535854301"/>
      <w:r w:rsidRPr="00665042">
        <w:rPr>
          <w:rFonts w:ascii="Book Antiqua" w:eastAsia="SimSun" w:hAnsi="Book Antiqua" w:cs="Times New Roman"/>
          <w:b/>
          <w:color w:val="C45911" w:themeColor="accent2" w:themeShade="BF"/>
          <w:sz w:val="28"/>
          <w:szCs w:val="40"/>
        </w:rPr>
        <w:lastRenderedPageBreak/>
        <w:t>Veli Anketi Sonuçları:</w:t>
      </w:r>
      <w:bookmarkEnd w:id="44"/>
    </w:p>
    <w:p w:rsidR="00665042" w:rsidRDefault="00C53FB1" w:rsidP="00C53FB1">
      <w:pPr>
        <w:pStyle w:val="AralkYok"/>
      </w:pPr>
      <w:r>
        <w:tab/>
      </w:r>
      <w:r w:rsidR="00224DCA">
        <w:t>52</w:t>
      </w:r>
      <w:r w:rsidR="00665042">
        <w:t xml:space="preserve"> veli </w:t>
      </w:r>
      <w:r w:rsidR="007A5D38">
        <w:t xml:space="preserve">içerisinde </w:t>
      </w:r>
      <w:r w:rsidR="007A5D38" w:rsidRPr="00A95A10">
        <w:t>Örneklem</w:t>
      </w:r>
      <w:r w:rsidR="00665042">
        <w:t xml:space="preserve"> seçimi Yöntemine göre</w:t>
      </w:r>
      <w:r w:rsidR="007A5D38">
        <w:t xml:space="preserve"> </w:t>
      </w:r>
      <w:r w:rsidR="00224DCA">
        <w:t>18</w:t>
      </w:r>
      <w:r w:rsidR="007A5D38">
        <w:t xml:space="preserve"> </w:t>
      </w:r>
      <w:r w:rsidR="00665042">
        <w:t xml:space="preserve">kişi seçilmiştir. </w:t>
      </w:r>
      <w:r w:rsidR="00665042" w:rsidRPr="00A95A10">
        <w:t xml:space="preserve">Okulumuzda öğrenim gören öğrencilerin velilerine yönelik gerçekleştirilmiş olan anket çalışması sonuçları aşağıdaki gibidir. </w:t>
      </w:r>
    </w:p>
    <w:p w:rsidR="00C53FB1" w:rsidRPr="00C53FB1" w:rsidRDefault="00C53FB1" w:rsidP="00665042">
      <w:pPr>
        <w:pStyle w:val="ResimYazs"/>
        <w:rPr>
          <w:rFonts w:cs="Calibri"/>
          <w:b/>
          <w:i w:val="0"/>
          <w:sz w:val="16"/>
          <w:szCs w:val="16"/>
        </w:rPr>
      </w:pPr>
      <w:bookmarkStart w:id="45" w:name="_Toc535854507"/>
    </w:p>
    <w:p w:rsidR="00665042" w:rsidRDefault="00665042" w:rsidP="00665042">
      <w:pPr>
        <w:pStyle w:val="ResimYazs"/>
        <w:rPr>
          <w:rFonts w:cs="Calibri"/>
          <w:b/>
          <w:i w:val="0"/>
          <w:sz w:val="22"/>
          <w:szCs w:val="24"/>
        </w:rPr>
      </w:pPr>
      <w:r w:rsidRPr="00665042">
        <w:rPr>
          <w:rFonts w:cs="Calibri"/>
          <w:b/>
          <w:i w:val="0"/>
          <w:sz w:val="22"/>
          <w:szCs w:val="24"/>
        </w:rPr>
        <w:t xml:space="preserve">Şekil </w:t>
      </w:r>
      <w:r w:rsidR="0060349C" w:rsidRPr="00665042">
        <w:rPr>
          <w:rFonts w:cs="Calibri"/>
          <w:b/>
          <w:i w:val="0"/>
          <w:sz w:val="22"/>
          <w:szCs w:val="24"/>
        </w:rPr>
        <w:fldChar w:fldCharType="begin"/>
      </w:r>
      <w:r w:rsidRPr="00665042">
        <w:rPr>
          <w:rFonts w:cs="Calibri"/>
          <w:b/>
          <w:i w:val="0"/>
          <w:sz w:val="22"/>
          <w:szCs w:val="24"/>
        </w:rPr>
        <w:instrText xml:space="preserve"> SEQ Şekil \* ARABIC </w:instrText>
      </w:r>
      <w:r w:rsidR="0060349C" w:rsidRPr="00665042">
        <w:rPr>
          <w:rFonts w:cs="Calibri"/>
          <w:b/>
          <w:i w:val="0"/>
          <w:sz w:val="22"/>
          <w:szCs w:val="24"/>
        </w:rPr>
        <w:fldChar w:fldCharType="separate"/>
      </w:r>
      <w:r w:rsidR="00E15536">
        <w:rPr>
          <w:rFonts w:cs="Calibri"/>
          <w:b/>
          <w:i w:val="0"/>
          <w:noProof/>
          <w:sz w:val="22"/>
          <w:szCs w:val="24"/>
        </w:rPr>
        <w:t>3</w:t>
      </w:r>
      <w:r w:rsidR="0060349C" w:rsidRPr="00665042">
        <w:rPr>
          <w:rFonts w:cs="Calibri"/>
          <w:b/>
          <w:i w:val="0"/>
          <w:sz w:val="22"/>
          <w:szCs w:val="24"/>
        </w:rPr>
        <w:fldChar w:fldCharType="end"/>
      </w:r>
      <w:r w:rsidRPr="00665042">
        <w:rPr>
          <w:rFonts w:cs="Calibri"/>
          <w:b/>
          <w:i w:val="0"/>
          <w:sz w:val="22"/>
          <w:szCs w:val="24"/>
        </w:rPr>
        <w:t>: Velilerin Ulaşabilme Seviyesi</w:t>
      </w:r>
      <w:bookmarkEnd w:id="45"/>
    </w:p>
    <w:p w:rsidR="0097741C" w:rsidRPr="00CA06D6" w:rsidRDefault="00C53FB1" w:rsidP="00C53FB1">
      <w:pPr>
        <w:pStyle w:val="AralkYok"/>
      </w:pPr>
      <w:r>
        <w:tab/>
      </w:r>
      <w:r w:rsidR="0097741C">
        <w:t>“</w:t>
      </w:r>
      <w:r w:rsidR="007A5D38">
        <w:t>Öğretmenler yeniliğe açık olarak derslerin işlenişinde çeşitli yöntemler kullanmaktadır.</w:t>
      </w:r>
      <w:r w:rsidR="0097741C">
        <w:t>” sorusuna ankete katılmış olan velilerin %</w:t>
      </w:r>
      <w:r w:rsidR="00224DCA">
        <w:t>77,78</w:t>
      </w:r>
      <w:r w:rsidR="0097741C">
        <w:t>’</w:t>
      </w:r>
      <w:r w:rsidR="0042667A">
        <w:t>i</w:t>
      </w:r>
      <w:r w:rsidR="00224DCA">
        <w:t xml:space="preserve"> olumlu yönde görüş </w:t>
      </w:r>
      <w:r w:rsidR="0097741C">
        <w:t>belirtmişlerdir.</w:t>
      </w:r>
    </w:p>
    <w:p w:rsidR="00A12B22" w:rsidRDefault="00C53FB1" w:rsidP="00665042">
      <w:r>
        <w:rPr>
          <w:noProof/>
        </w:rPr>
        <w:drawing>
          <wp:anchor distT="0" distB="0" distL="114300" distR="114300" simplePos="0" relativeHeight="251661312" behindDoc="1" locked="0" layoutInCell="1" allowOverlap="1">
            <wp:simplePos x="0" y="0"/>
            <wp:positionH relativeFrom="margin">
              <wp:posOffset>38100</wp:posOffset>
            </wp:positionH>
            <wp:positionV relativeFrom="paragraph">
              <wp:posOffset>153035</wp:posOffset>
            </wp:positionV>
            <wp:extent cx="4581525" cy="2609850"/>
            <wp:effectExtent l="19050" t="0" r="9525" b="0"/>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A12B22" w:rsidRDefault="00A12B22" w:rsidP="00665042"/>
    <w:p w:rsidR="00C53FB1" w:rsidRDefault="00C53FB1" w:rsidP="00665042"/>
    <w:p w:rsidR="00C53FB1" w:rsidRDefault="00C53FB1" w:rsidP="00665042"/>
    <w:p w:rsidR="00A12B22" w:rsidRPr="005665FD" w:rsidRDefault="00A12B22" w:rsidP="005665FD"/>
    <w:p w:rsidR="00A12B22" w:rsidRPr="00A12B22" w:rsidRDefault="00A12B22"/>
    <w:p w:rsidR="00A12B22" w:rsidRDefault="00A12B22" w:rsidP="00A12B22"/>
    <w:p w:rsidR="00A12B22" w:rsidRDefault="00A12B22"/>
    <w:p w:rsidR="00224DCA" w:rsidRPr="005665FD" w:rsidRDefault="00224DCA"/>
    <w:p w:rsidR="002019F2" w:rsidRPr="002019F2" w:rsidRDefault="00665042" w:rsidP="00905FC9">
      <w:pPr>
        <w:pStyle w:val="Balk3"/>
      </w:pPr>
      <w:bookmarkStart w:id="46" w:name="_Toc534829226"/>
      <w:bookmarkStart w:id="47" w:name="_Toc535854302"/>
      <w:r w:rsidRPr="00665042">
        <w:rPr>
          <w:rFonts w:ascii="Book Antiqua" w:eastAsia="SimSun" w:hAnsi="Book Antiqua" w:cs="Times New Roman"/>
          <w:b/>
          <w:color w:val="C45911" w:themeColor="accent2" w:themeShade="BF"/>
          <w:sz w:val="28"/>
          <w:szCs w:val="40"/>
        </w:rPr>
        <w:t>GZFT (Güçlü, Zayıf, Fırsat, Tehdit) Analizi</w:t>
      </w:r>
      <w:bookmarkEnd w:id="46"/>
      <w:bookmarkEnd w:id="47"/>
    </w:p>
    <w:p w:rsidR="002019F2" w:rsidRDefault="00C53FB1" w:rsidP="00C53FB1">
      <w:pPr>
        <w:pStyle w:val="AralkYok"/>
      </w:pPr>
      <w:r>
        <w:tab/>
      </w:r>
      <w:r w:rsidR="002019F2">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53FB1" w:rsidRDefault="00C53FB1" w:rsidP="00C53FB1">
      <w:pPr>
        <w:pStyle w:val="AralkYok"/>
      </w:pPr>
    </w:p>
    <w:p w:rsidR="00A12B22" w:rsidRDefault="00C53FB1" w:rsidP="00C53FB1">
      <w:pPr>
        <w:pStyle w:val="AralkYok"/>
      </w:pPr>
      <w:r>
        <w:tab/>
      </w:r>
      <w:r w:rsidR="002019F2">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53FB1" w:rsidRPr="00C53FB1" w:rsidRDefault="00C53FB1" w:rsidP="005665FD">
      <w:pPr>
        <w:ind w:firstLine="708"/>
        <w:jc w:val="both"/>
        <w:rPr>
          <w:sz w:val="10"/>
          <w:szCs w:val="10"/>
        </w:rPr>
      </w:pPr>
    </w:p>
    <w:p w:rsidR="002019F2" w:rsidRPr="00A47F2F" w:rsidRDefault="002019F2" w:rsidP="002019F2">
      <w:pPr>
        <w:pStyle w:val="Balk3"/>
      </w:pPr>
      <w:bookmarkStart w:id="48" w:name="_Toc535854303"/>
      <w:r w:rsidRPr="002019F2">
        <w:rPr>
          <w:rFonts w:ascii="Book Antiqua" w:eastAsia="SimSun" w:hAnsi="Book Antiqua" w:cs="Times New Roman"/>
          <w:b/>
          <w:color w:val="C45911" w:themeColor="accent2" w:themeShade="BF"/>
          <w:sz w:val="28"/>
          <w:szCs w:val="40"/>
        </w:rPr>
        <w:t>İçsel Faktörler</w:t>
      </w:r>
      <w:bookmarkEnd w:id="48"/>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KlavuzuTablo4-Vurgu21"/>
        <w:tblW w:w="0" w:type="auto"/>
        <w:tblLayout w:type="fixed"/>
        <w:tblLook w:val="04A0" w:firstRow="1" w:lastRow="0" w:firstColumn="1" w:lastColumn="0" w:noHBand="0" w:noVBand="1"/>
      </w:tblPr>
      <w:tblGrid>
        <w:gridCol w:w="2518"/>
        <w:gridCol w:w="7655"/>
      </w:tblGrid>
      <w:tr w:rsidR="002019F2" w:rsidRPr="002019F2" w:rsidTr="00437F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437F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Öğrenciler</w:t>
            </w:r>
          </w:p>
        </w:tc>
        <w:tc>
          <w:tcPr>
            <w:tcW w:w="7655" w:type="dxa"/>
          </w:tcPr>
          <w:p w:rsidR="002019F2" w:rsidRPr="002019F2" w:rsidRDefault="009835BA"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Karşılıklı güven.</w:t>
            </w:r>
          </w:p>
        </w:tc>
      </w:tr>
      <w:tr w:rsidR="002019F2" w:rsidRPr="002019F2" w:rsidTr="00437FC5">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Çalışanlar</w:t>
            </w:r>
          </w:p>
        </w:tc>
        <w:tc>
          <w:tcPr>
            <w:tcW w:w="7655" w:type="dxa"/>
          </w:tcPr>
          <w:p w:rsidR="002019F2" w:rsidRPr="002019F2" w:rsidRDefault="009835BA"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Kendini geliştiren gelişime açık ve teknolojiyi kullanan çalışanların olması</w:t>
            </w:r>
          </w:p>
        </w:tc>
      </w:tr>
      <w:tr w:rsidR="002019F2" w:rsidRPr="002019F2" w:rsidTr="00437F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Veliler</w:t>
            </w:r>
          </w:p>
        </w:tc>
        <w:tc>
          <w:tcPr>
            <w:tcW w:w="7655" w:type="dxa"/>
          </w:tcPr>
          <w:p w:rsidR="002019F2" w:rsidRPr="002019F2" w:rsidRDefault="009835BA"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Velilerin işbirliğine açık olması</w:t>
            </w:r>
          </w:p>
        </w:tc>
      </w:tr>
      <w:tr w:rsidR="002019F2" w:rsidRPr="002019F2" w:rsidTr="00437FC5">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Bina ve Yerleşke</w:t>
            </w:r>
          </w:p>
        </w:tc>
        <w:tc>
          <w:tcPr>
            <w:tcW w:w="7655" w:type="dxa"/>
          </w:tcPr>
          <w:p w:rsidR="002019F2" w:rsidRPr="002019F2" w:rsidRDefault="009835BA"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Eğitim, öğretim, sosyal ve sportif alanların yeterli olması.</w:t>
            </w:r>
          </w:p>
        </w:tc>
      </w:tr>
      <w:tr w:rsidR="002019F2" w:rsidRPr="002019F2" w:rsidTr="00437F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Donanım</w:t>
            </w:r>
          </w:p>
        </w:tc>
        <w:tc>
          <w:tcPr>
            <w:tcW w:w="7655" w:type="dxa"/>
          </w:tcPr>
          <w:p w:rsidR="002019F2" w:rsidRPr="002019F2" w:rsidRDefault="009835BA"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Öğretmen ve öğrencilerin ihtiyaç duyulan tüm araç ve gereçlere ulaşabilmesi</w:t>
            </w:r>
          </w:p>
        </w:tc>
      </w:tr>
      <w:tr w:rsidR="002019F2" w:rsidRPr="002019F2" w:rsidTr="00437FC5">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Bütçe</w:t>
            </w:r>
          </w:p>
        </w:tc>
        <w:tc>
          <w:tcPr>
            <w:tcW w:w="7655" w:type="dxa"/>
          </w:tcPr>
          <w:p w:rsidR="002019F2" w:rsidRPr="002019F2" w:rsidRDefault="00B14773" w:rsidP="00F43EA9">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Okul temel giderlerinin merkez yönetim tarafından eksiksiz olarak karşılanabilmesi</w:t>
            </w:r>
          </w:p>
        </w:tc>
      </w:tr>
      <w:tr w:rsidR="002019F2" w:rsidRPr="002019F2" w:rsidTr="00437FC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655" w:type="dxa"/>
          </w:tcPr>
          <w:p w:rsidR="002019F2" w:rsidRPr="002019F2" w:rsidRDefault="005E49D5"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Öğretmen ve yönetici iş birliğinin güçlü olması</w:t>
            </w:r>
          </w:p>
        </w:tc>
      </w:tr>
      <w:tr w:rsidR="002019F2" w:rsidRPr="002019F2" w:rsidTr="00437FC5">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2019F2" w:rsidRDefault="002019F2" w:rsidP="002019F2">
            <w:pPr>
              <w:jc w:val="both"/>
              <w:rPr>
                <w:b w:val="0"/>
                <w:szCs w:val="24"/>
              </w:rPr>
            </w:pPr>
            <w:r w:rsidRPr="002019F2">
              <w:rPr>
                <w:b w:val="0"/>
                <w:szCs w:val="24"/>
              </w:rPr>
              <w:lastRenderedPageBreak/>
              <w:t>İletişim Süreçleri</w:t>
            </w:r>
          </w:p>
        </w:tc>
        <w:tc>
          <w:tcPr>
            <w:tcW w:w="7655" w:type="dxa"/>
          </w:tcPr>
          <w:p w:rsidR="002019F2" w:rsidRPr="002019F2" w:rsidRDefault="005E49D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Okulla etkileşimde olan herkesin iletişime açık olması</w:t>
            </w:r>
          </w:p>
        </w:tc>
      </w:tr>
    </w:tbl>
    <w:p w:rsidR="002019F2" w:rsidRPr="002019F2" w:rsidRDefault="002019F2" w:rsidP="002019F2">
      <w:pPr>
        <w:spacing w:after="0"/>
        <w:jc w:val="both"/>
        <w:rPr>
          <w:b/>
          <w:color w:val="FF0000"/>
          <w:sz w:val="28"/>
          <w:szCs w:val="28"/>
        </w:rPr>
      </w:pPr>
      <w:r w:rsidRPr="002019F2">
        <w:rPr>
          <w:b/>
          <w:color w:val="FF0000"/>
          <w:sz w:val="28"/>
          <w:szCs w:val="28"/>
        </w:rPr>
        <w:t>Zayıf Yönler</w:t>
      </w:r>
    </w:p>
    <w:tbl>
      <w:tblPr>
        <w:tblStyle w:val="KlavuzuTablo4-Vurgu21"/>
        <w:tblW w:w="9889" w:type="dxa"/>
        <w:tblLayout w:type="fixed"/>
        <w:tblLook w:val="04A0" w:firstRow="1" w:lastRow="0" w:firstColumn="1" w:lastColumn="0" w:noHBand="0" w:noVBand="1"/>
      </w:tblPr>
      <w:tblGrid>
        <w:gridCol w:w="2376"/>
        <w:gridCol w:w="7513"/>
      </w:tblGrid>
      <w:tr w:rsidR="002019F2" w:rsidRPr="002019F2" w:rsidTr="00786A4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786A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6" w:type="dxa"/>
            <w:vAlign w:val="center"/>
          </w:tcPr>
          <w:p w:rsidR="002019F2" w:rsidRPr="002019F2" w:rsidRDefault="002019F2" w:rsidP="002019F2">
            <w:pPr>
              <w:jc w:val="both"/>
              <w:rPr>
                <w:b w:val="0"/>
                <w:szCs w:val="24"/>
              </w:rPr>
            </w:pPr>
            <w:r w:rsidRPr="002019F2">
              <w:rPr>
                <w:b w:val="0"/>
                <w:szCs w:val="24"/>
              </w:rPr>
              <w:t>Öğrenciler</w:t>
            </w:r>
          </w:p>
        </w:tc>
        <w:tc>
          <w:tcPr>
            <w:tcW w:w="7513" w:type="dxa"/>
          </w:tcPr>
          <w:p w:rsidR="002019F2" w:rsidRPr="002019F2" w:rsidRDefault="005E49D5"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Okuma alışkanlığının az olması.</w:t>
            </w:r>
          </w:p>
        </w:tc>
      </w:tr>
      <w:tr w:rsidR="002019F2" w:rsidRPr="002019F2" w:rsidTr="00786A40">
        <w:trPr>
          <w:trHeight w:val="454"/>
        </w:trPr>
        <w:tc>
          <w:tcPr>
            <w:cnfStyle w:val="001000000000" w:firstRow="0" w:lastRow="0" w:firstColumn="1" w:lastColumn="0" w:oddVBand="0" w:evenVBand="0" w:oddHBand="0" w:evenHBand="0" w:firstRowFirstColumn="0" w:firstRowLastColumn="0" w:lastRowFirstColumn="0" w:lastRowLastColumn="0"/>
            <w:tcW w:w="2376" w:type="dxa"/>
            <w:vAlign w:val="center"/>
          </w:tcPr>
          <w:p w:rsidR="002019F2" w:rsidRPr="002019F2" w:rsidRDefault="002019F2" w:rsidP="002019F2">
            <w:pPr>
              <w:jc w:val="both"/>
              <w:rPr>
                <w:b w:val="0"/>
                <w:szCs w:val="24"/>
              </w:rPr>
            </w:pPr>
            <w:r w:rsidRPr="002019F2">
              <w:rPr>
                <w:b w:val="0"/>
                <w:szCs w:val="24"/>
              </w:rPr>
              <w:t>Çalışanlar</w:t>
            </w:r>
          </w:p>
        </w:tc>
        <w:tc>
          <w:tcPr>
            <w:tcW w:w="7513" w:type="dxa"/>
          </w:tcPr>
          <w:p w:rsidR="002019F2" w:rsidRPr="002019F2" w:rsidRDefault="005E49D5" w:rsidP="00224DC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Çalışanların ilde ikamet etmesi ve bu yüzden oluşan performans düşüklüğü</w:t>
            </w:r>
          </w:p>
        </w:tc>
      </w:tr>
      <w:tr w:rsidR="002019F2" w:rsidRPr="002019F2" w:rsidTr="00786A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6" w:type="dxa"/>
            <w:vAlign w:val="center"/>
          </w:tcPr>
          <w:p w:rsidR="002019F2" w:rsidRPr="002019F2" w:rsidRDefault="002019F2" w:rsidP="002019F2">
            <w:pPr>
              <w:jc w:val="both"/>
              <w:rPr>
                <w:b w:val="0"/>
                <w:szCs w:val="24"/>
              </w:rPr>
            </w:pPr>
            <w:r w:rsidRPr="002019F2">
              <w:rPr>
                <w:b w:val="0"/>
                <w:szCs w:val="24"/>
              </w:rPr>
              <w:t>Veliler</w:t>
            </w:r>
          </w:p>
        </w:tc>
        <w:tc>
          <w:tcPr>
            <w:tcW w:w="7513" w:type="dxa"/>
          </w:tcPr>
          <w:p w:rsidR="002019F2" w:rsidRPr="002019F2" w:rsidRDefault="00224DCA" w:rsidP="00224DCA">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Bazı </w:t>
            </w:r>
            <w:r w:rsidR="005E49D5">
              <w:rPr>
                <w:szCs w:val="24"/>
              </w:rPr>
              <w:t>velilerin okulla iletişiminin azlığı</w:t>
            </w:r>
          </w:p>
        </w:tc>
      </w:tr>
      <w:tr w:rsidR="002019F2" w:rsidRPr="002019F2" w:rsidTr="00786A40">
        <w:trPr>
          <w:trHeight w:val="454"/>
        </w:trPr>
        <w:tc>
          <w:tcPr>
            <w:cnfStyle w:val="001000000000" w:firstRow="0" w:lastRow="0" w:firstColumn="1" w:lastColumn="0" w:oddVBand="0" w:evenVBand="0" w:oddHBand="0" w:evenHBand="0" w:firstRowFirstColumn="0" w:firstRowLastColumn="0" w:lastRowFirstColumn="0" w:lastRowLastColumn="0"/>
            <w:tcW w:w="2376" w:type="dxa"/>
            <w:vAlign w:val="center"/>
          </w:tcPr>
          <w:p w:rsidR="002019F2" w:rsidRPr="002019F2" w:rsidRDefault="002019F2" w:rsidP="002019F2">
            <w:pPr>
              <w:jc w:val="both"/>
              <w:rPr>
                <w:b w:val="0"/>
                <w:szCs w:val="24"/>
              </w:rPr>
            </w:pPr>
            <w:r w:rsidRPr="002019F2">
              <w:rPr>
                <w:b w:val="0"/>
                <w:szCs w:val="24"/>
              </w:rPr>
              <w:t>Donanım</w:t>
            </w:r>
          </w:p>
        </w:tc>
        <w:tc>
          <w:tcPr>
            <w:tcW w:w="7513" w:type="dxa"/>
          </w:tcPr>
          <w:p w:rsidR="002019F2" w:rsidRPr="002019F2" w:rsidRDefault="005E49D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FATİH projesinin okulumuzda faaliyete geçmemiş olması.</w:t>
            </w:r>
          </w:p>
        </w:tc>
      </w:tr>
      <w:tr w:rsidR="002019F2" w:rsidRPr="002019F2" w:rsidTr="00786A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6" w:type="dxa"/>
            <w:vAlign w:val="center"/>
          </w:tcPr>
          <w:p w:rsidR="002019F2" w:rsidRPr="002019F2" w:rsidRDefault="002019F2" w:rsidP="002019F2">
            <w:pPr>
              <w:jc w:val="both"/>
              <w:rPr>
                <w:b w:val="0"/>
                <w:szCs w:val="24"/>
              </w:rPr>
            </w:pPr>
            <w:r w:rsidRPr="002019F2">
              <w:rPr>
                <w:b w:val="0"/>
                <w:szCs w:val="24"/>
              </w:rPr>
              <w:t>Bütçe</w:t>
            </w:r>
          </w:p>
        </w:tc>
        <w:tc>
          <w:tcPr>
            <w:tcW w:w="7513" w:type="dxa"/>
          </w:tcPr>
          <w:p w:rsidR="002019F2" w:rsidRPr="002019F2" w:rsidRDefault="00B14773"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Velilerin okul aile birliğine yeteri kadar maddi destek olamaması</w:t>
            </w:r>
          </w:p>
        </w:tc>
      </w:tr>
      <w:tr w:rsidR="002019F2" w:rsidRPr="002019F2" w:rsidTr="00786A40">
        <w:trPr>
          <w:trHeight w:val="454"/>
        </w:trPr>
        <w:tc>
          <w:tcPr>
            <w:cnfStyle w:val="001000000000" w:firstRow="0" w:lastRow="0" w:firstColumn="1" w:lastColumn="0" w:oddVBand="0" w:evenVBand="0" w:oddHBand="0" w:evenHBand="0" w:firstRowFirstColumn="0" w:firstRowLastColumn="0" w:lastRowFirstColumn="0" w:lastRowLastColumn="0"/>
            <w:tcW w:w="2376" w:type="dxa"/>
            <w:vAlign w:val="center"/>
          </w:tcPr>
          <w:p w:rsidR="002019F2" w:rsidRPr="002019F2" w:rsidRDefault="002019F2" w:rsidP="002019F2">
            <w:pPr>
              <w:jc w:val="both"/>
              <w:rPr>
                <w:b w:val="0"/>
                <w:szCs w:val="24"/>
              </w:rPr>
            </w:pPr>
            <w:r w:rsidRPr="002019F2">
              <w:rPr>
                <w:b w:val="0"/>
                <w:szCs w:val="24"/>
              </w:rPr>
              <w:t>Yönetim Süreçleri</w:t>
            </w:r>
          </w:p>
        </w:tc>
        <w:tc>
          <w:tcPr>
            <w:tcW w:w="7513" w:type="dxa"/>
          </w:tcPr>
          <w:p w:rsidR="002019F2" w:rsidRPr="002019F2" w:rsidRDefault="0091124D" w:rsidP="0091124D">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İ</w:t>
            </w:r>
            <w:r w:rsidR="00422FEC">
              <w:rPr>
                <w:szCs w:val="24"/>
              </w:rPr>
              <w:t xml:space="preserve">l ve ilçe yönetimlerinin </w:t>
            </w:r>
            <w:r>
              <w:rPr>
                <w:szCs w:val="24"/>
              </w:rPr>
              <w:t>maddi</w:t>
            </w:r>
            <w:r w:rsidR="00422FEC">
              <w:rPr>
                <w:szCs w:val="24"/>
              </w:rPr>
              <w:t xml:space="preserve"> desteği </w:t>
            </w:r>
            <w:r>
              <w:rPr>
                <w:szCs w:val="24"/>
              </w:rPr>
              <w:t xml:space="preserve">yeteri kadar </w:t>
            </w:r>
            <w:r w:rsidR="00422FEC">
              <w:rPr>
                <w:szCs w:val="24"/>
              </w:rPr>
              <w:t>verememesi.</w:t>
            </w:r>
          </w:p>
        </w:tc>
      </w:tr>
      <w:tr w:rsidR="002019F2" w:rsidRPr="002019F2" w:rsidTr="00786A4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376" w:type="dxa"/>
            <w:vAlign w:val="center"/>
          </w:tcPr>
          <w:p w:rsidR="002019F2" w:rsidRPr="002019F2" w:rsidRDefault="002019F2" w:rsidP="002019F2">
            <w:pPr>
              <w:jc w:val="both"/>
              <w:rPr>
                <w:b w:val="0"/>
                <w:szCs w:val="24"/>
              </w:rPr>
            </w:pPr>
            <w:r w:rsidRPr="002019F2">
              <w:rPr>
                <w:b w:val="0"/>
                <w:szCs w:val="24"/>
              </w:rPr>
              <w:t>İletişim Süreçleri</w:t>
            </w:r>
          </w:p>
        </w:tc>
        <w:tc>
          <w:tcPr>
            <w:tcW w:w="7513" w:type="dxa"/>
          </w:tcPr>
          <w:p w:rsidR="002019F2" w:rsidRPr="002019F2" w:rsidRDefault="00422FEC"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İl ve ilçe yönetimlerinin çalışanlarla yeterli iletişim kuramaması.</w:t>
            </w:r>
          </w:p>
        </w:tc>
      </w:tr>
    </w:tbl>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49" w:name="_Toc535854304"/>
      <w:r w:rsidRPr="002019F2">
        <w:rPr>
          <w:rFonts w:ascii="Book Antiqua" w:eastAsia="SimSun" w:hAnsi="Book Antiqua" w:cs="Times New Roman"/>
          <w:b/>
          <w:color w:val="C45911" w:themeColor="accent2" w:themeShade="BF"/>
          <w:sz w:val="28"/>
          <w:szCs w:val="40"/>
        </w:rPr>
        <w:t>Dışsal Faktörler</w:t>
      </w:r>
      <w:bookmarkEnd w:id="49"/>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KlavuzuTablo4-Vurgu21"/>
        <w:tblW w:w="11023" w:type="dxa"/>
        <w:tblLayout w:type="fixed"/>
        <w:tblLook w:val="04A0" w:firstRow="1" w:lastRow="0" w:firstColumn="1" w:lastColumn="0" w:noHBand="0" w:noVBand="1"/>
      </w:tblPr>
      <w:tblGrid>
        <w:gridCol w:w="1809"/>
        <w:gridCol w:w="9214"/>
      </w:tblGrid>
      <w:tr w:rsidR="002019F2" w:rsidRPr="002019F2" w:rsidTr="00437FC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23"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437F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019F2" w:rsidRPr="002019F2" w:rsidRDefault="002019F2" w:rsidP="002019F2">
            <w:pPr>
              <w:jc w:val="both"/>
              <w:rPr>
                <w:b w:val="0"/>
                <w:szCs w:val="24"/>
              </w:rPr>
            </w:pPr>
            <w:r w:rsidRPr="002019F2">
              <w:rPr>
                <w:b w:val="0"/>
                <w:szCs w:val="24"/>
              </w:rPr>
              <w:t>Politik</w:t>
            </w:r>
          </w:p>
        </w:tc>
        <w:tc>
          <w:tcPr>
            <w:tcW w:w="9214" w:type="dxa"/>
            <w:vAlign w:val="center"/>
          </w:tcPr>
          <w:p w:rsidR="002019F2" w:rsidRPr="002019F2" w:rsidRDefault="00422FEC"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2023 Eğitim Vizyonunun Yayınlanması</w:t>
            </w:r>
          </w:p>
        </w:tc>
      </w:tr>
      <w:tr w:rsidR="002019F2" w:rsidRPr="002019F2" w:rsidTr="00437FC5">
        <w:trPr>
          <w:trHeight w:val="454"/>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019F2" w:rsidRPr="002019F2" w:rsidRDefault="002019F2" w:rsidP="002019F2">
            <w:pPr>
              <w:jc w:val="both"/>
              <w:rPr>
                <w:b w:val="0"/>
                <w:szCs w:val="24"/>
              </w:rPr>
            </w:pPr>
            <w:r w:rsidRPr="002019F2">
              <w:rPr>
                <w:b w:val="0"/>
                <w:szCs w:val="24"/>
              </w:rPr>
              <w:t>Ekonomik</w:t>
            </w:r>
          </w:p>
        </w:tc>
        <w:tc>
          <w:tcPr>
            <w:tcW w:w="9214" w:type="dxa"/>
            <w:vAlign w:val="center"/>
          </w:tcPr>
          <w:p w:rsidR="002019F2" w:rsidRPr="002019F2" w:rsidRDefault="00786A40"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Bahar dönemi yapılan kermesler ve aidatlar.</w:t>
            </w:r>
          </w:p>
        </w:tc>
      </w:tr>
      <w:tr w:rsidR="002019F2" w:rsidRPr="002019F2" w:rsidTr="00437F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019F2" w:rsidRPr="002019F2" w:rsidRDefault="002019F2" w:rsidP="002019F2">
            <w:pPr>
              <w:jc w:val="both"/>
              <w:rPr>
                <w:b w:val="0"/>
                <w:szCs w:val="24"/>
              </w:rPr>
            </w:pPr>
            <w:r w:rsidRPr="002019F2">
              <w:rPr>
                <w:b w:val="0"/>
                <w:szCs w:val="24"/>
              </w:rPr>
              <w:t>Sosyolojik</w:t>
            </w:r>
          </w:p>
        </w:tc>
        <w:tc>
          <w:tcPr>
            <w:tcW w:w="9214" w:type="dxa"/>
            <w:vAlign w:val="center"/>
          </w:tcPr>
          <w:p w:rsidR="002019F2" w:rsidRPr="002019F2" w:rsidRDefault="00786A40" w:rsidP="0091124D">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Okul yakınında </w:t>
            </w:r>
            <w:r w:rsidR="00437FC5">
              <w:rPr>
                <w:szCs w:val="24"/>
              </w:rPr>
              <w:t>cami</w:t>
            </w:r>
            <w:r w:rsidR="00422FEC">
              <w:rPr>
                <w:szCs w:val="24"/>
              </w:rPr>
              <w:t xml:space="preserve"> ve</w:t>
            </w:r>
            <w:r w:rsidR="00AF4B65">
              <w:rPr>
                <w:szCs w:val="24"/>
              </w:rPr>
              <w:t xml:space="preserve"> ortaokul olması</w:t>
            </w:r>
          </w:p>
        </w:tc>
      </w:tr>
      <w:tr w:rsidR="002019F2" w:rsidRPr="002019F2" w:rsidTr="00437FC5">
        <w:trPr>
          <w:trHeight w:val="454"/>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019F2" w:rsidRPr="002019F2" w:rsidRDefault="002019F2" w:rsidP="002019F2">
            <w:pPr>
              <w:jc w:val="both"/>
              <w:rPr>
                <w:b w:val="0"/>
                <w:szCs w:val="24"/>
              </w:rPr>
            </w:pPr>
            <w:r w:rsidRPr="002019F2">
              <w:rPr>
                <w:b w:val="0"/>
                <w:szCs w:val="24"/>
              </w:rPr>
              <w:t>Teknolojik</w:t>
            </w:r>
          </w:p>
        </w:tc>
        <w:tc>
          <w:tcPr>
            <w:tcW w:w="9214" w:type="dxa"/>
            <w:vAlign w:val="center"/>
          </w:tcPr>
          <w:p w:rsidR="002019F2" w:rsidRPr="002019F2" w:rsidRDefault="00AF4B6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Okulumuzda ihtiyaç duyulan teknolojik araç gereçlerin bulunması ve internete kolay erişim.</w:t>
            </w:r>
          </w:p>
        </w:tc>
      </w:tr>
      <w:tr w:rsidR="002019F2" w:rsidRPr="002019F2" w:rsidTr="00437F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019F2" w:rsidRPr="002019F2" w:rsidRDefault="002019F2" w:rsidP="002019F2">
            <w:pPr>
              <w:jc w:val="both"/>
              <w:rPr>
                <w:b w:val="0"/>
                <w:szCs w:val="24"/>
              </w:rPr>
            </w:pPr>
            <w:r w:rsidRPr="002019F2">
              <w:rPr>
                <w:b w:val="0"/>
                <w:szCs w:val="24"/>
              </w:rPr>
              <w:t>Mevzuat-Yasal</w:t>
            </w:r>
          </w:p>
        </w:tc>
        <w:tc>
          <w:tcPr>
            <w:tcW w:w="9214" w:type="dxa"/>
            <w:vAlign w:val="center"/>
          </w:tcPr>
          <w:p w:rsidR="002019F2" w:rsidRPr="002019F2" w:rsidRDefault="00422FEC"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Öğretmenlik meslek kanununun yasalaşması</w:t>
            </w:r>
          </w:p>
        </w:tc>
      </w:tr>
      <w:tr w:rsidR="002019F2" w:rsidRPr="002019F2" w:rsidTr="00437FC5">
        <w:trPr>
          <w:trHeight w:val="454"/>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019F2" w:rsidRPr="002019F2" w:rsidRDefault="002019F2" w:rsidP="002019F2">
            <w:pPr>
              <w:jc w:val="both"/>
              <w:rPr>
                <w:szCs w:val="24"/>
              </w:rPr>
            </w:pPr>
            <w:r w:rsidRPr="002019F2">
              <w:rPr>
                <w:b w:val="0"/>
                <w:szCs w:val="24"/>
              </w:rPr>
              <w:t>Ekolojik</w:t>
            </w:r>
          </w:p>
        </w:tc>
        <w:tc>
          <w:tcPr>
            <w:tcW w:w="9214" w:type="dxa"/>
            <w:vAlign w:val="center"/>
          </w:tcPr>
          <w:p w:rsidR="002019F2" w:rsidRPr="002019F2" w:rsidRDefault="00AF4B6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Okulumuz sağlıklı bir ekolojik çevreye sahip olması.</w:t>
            </w:r>
          </w:p>
        </w:tc>
      </w:tr>
    </w:tbl>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KlavuzuTablo4-Vurgu21"/>
        <w:tblW w:w="11023" w:type="dxa"/>
        <w:tblLayout w:type="fixed"/>
        <w:tblLook w:val="04A0" w:firstRow="1" w:lastRow="0" w:firstColumn="1" w:lastColumn="0" w:noHBand="0" w:noVBand="1"/>
      </w:tblPr>
      <w:tblGrid>
        <w:gridCol w:w="1809"/>
        <w:gridCol w:w="9214"/>
      </w:tblGrid>
      <w:tr w:rsidR="004E3376" w:rsidRPr="004E3376" w:rsidTr="00437F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3" w:type="dxa"/>
            <w:gridSpan w:val="2"/>
          </w:tcPr>
          <w:p w:rsidR="004E3376" w:rsidRPr="004E3376" w:rsidRDefault="004E3376" w:rsidP="004E3376">
            <w:pPr>
              <w:jc w:val="center"/>
              <w:rPr>
                <w:szCs w:val="24"/>
              </w:rPr>
            </w:pPr>
            <w:r w:rsidRPr="004E3376">
              <w:rPr>
                <w:sz w:val="28"/>
                <w:szCs w:val="24"/>
              </w:rPr>
              <w:t>Tehditler</w:t>
            </w:r>
          </w:p>
        </w:tc>
      </w:tr>
      <w:tr w:rsidR="002019F2" w:rsidRPr="002019F2" w:rsidTr="00437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019F2" w:rsidRPr="002019F2" w:rsidRDefault="002019F2" w:rsidP="002019F2">
            <w:pPr>
              <w:jc w:val="both"/>
              <w:rPr>
                <w:b w:val="0"/>
                <w:szCs w:val="24"/>
              </w:rPr>
            </w:pPr>
            <w:r w:rsidRPr="002019F2">
              <w:rPr>
                <w:b w:val="0"/>
                <w:szCs w:val="24"/>
              </w:rPr>
              <w:t>Ekonomik</w:t>
            </w:r>
          </w:p>
        </w:tc>
        <w:tc>
          <w:tcPr>
            <w:tcW w:w="9214" w:type="dxa"/>
          </w:tcPr>
          <w:p w:rsidR="002019F2" w:rsidRPr="002019F2" w:rsidRDefault="00AF4B65"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İş alanlarının azlığı</w:t>
            </w:r>
          </w:p>
        </w:tc>
      </w:tr>
      <w:tr w:rsidR="002019F2" w:rsidRPr="002019F2" w:rsidTr="00437FC5">
        <w:tc>
          <w:tcPr>
            <w:cnfStyle w:val="001000000000" w:firstRow="0" w:lastRow="0" w:firstColumn="1" w:lastColumn="0" w:oddVBand="0" w:evenVBand="0" w:oddHBand="0" w:evenHBand="0" w:firstRowFirstColumn="0" w:firstRowLastColumn="0" w:lastRowFirstColumn="0" w:lastRowLastColumn="0"/>
            <w:tcW w:w="1809" w:type="dxa"/>
          </w:tcPr>
          <w:p w:rsidR="002019F2" w:rsidRPr="002019F2" w:rsidRDefault="002019F2" w:rsidP="002019F2">
            <w:pPr>
              <w:jc w:val="both"/>
              <w:rPr>
                <w:b w:val="0"/>
                <w:szCs w:val="24"/>
              </w:rPr>
            </w:pPr>
            <w:r w:rsidRPr="002019F2">
              <w:rPr>
                <w:b w:val="0"/>
                <w:szCs w:val="24"/>
              </w:rPr>
              <w:t>Sosyolojik</w:t>
            </w:r>
          </w:p>
        </w:tc>
        <w:tc>
          <w:tcPr>
            <w:tcW w:w="9214" w:type="dxa"/>
          </w:tcPr>
          <w:p w:rsidR="002019F2" w:rsidRPr="002019F2" w:rsidRDefault="00AF4B65"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Parçalanmış ve problemli ailelerin bulunması.</w:t>
            </w:r>
            <w:r w:rsidR="00786A40">
              <w:rPr>
                <w:szCs w:val="24"/>
              </w:rPr>
              <w:t xml:space="preserve"> Yabancı uyruklu öğrencilerin uyum sorunları</w:t>
            </w:r>
          </w:p>
        </w:tc>
      </w:tr>
      <w:tr w:rsidR="002019F2" w:rsidRPr="002019F2" w:rsidTr="00437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019F2" w:rsidRPr="002019F2" w:rsidRDefault="002019F2" w:rsidP="002019F2">
            <w:pPr>
              <w:jc w:val="both"/>
              <w:rPr>
                <w:b w:val="0"/>
                <w:szCs w:val="24"/>
              </w:rPr>
            </w:pPr>
            <w:r w:rsidRPr="002019F2">
              <w:rPr>
                <w:b w:val="0"/>
                <w:szCs w:val="24"/>
              </w:rPr>
              <w:t>Teknolojik</w:t>
            </w:r>
          </w:p>
        </w:tc>
        <w:tc>
          <w:tcPr>
            <w:tcW w:w="9214" w:type="dxa"/>
          </w:tcPr>
          <w:p w:rsidR="002019F2" w:rsidRPr="002019F2" w:rsidRDefault="00AF4B65" w:rsidP="002019F2">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Medyanın eğitici görevini yerine getirememesi.</w:t>
            </w:r>
          </w:p>
        </w:tc>
      </w:tr>
      <w:tr w:rsidR="002019F2" w:rsidRPr="002019F2" w:rsidTr="00437FC5">
        <w:tc>
          <w:tcPr>
            <w:cnfStyle w:val="001000000000" w:firstRow="0" w:lastRow="0" w:firstColumn="1" w:lastColumn="0" w:oddVBand="0" w:evenVBand="0" w:oddHBand="0" w:evenHBand="0" w:firstRowFirstColumn="0" w:firstRowLastColumn="0" w:lastRowFirstColumn="0" w:lastRowLastColumn="0"/>
            <w:tcW w:w="1809" w:type="dxa"/>
          </w:tcPr>
          <w:p w:rsidR="002019F2" w:rsidRPr="002019F2" w:rsidRDefault="002019F2" w:rsidP="002019F2">
            <w:pPr>
              <w:jc w:val="both"/>
              <w:rPr>
                <w:b w:val="0"/>
                <w:szCs w:val="24"/>
              </w:rPr>
            </w:pPr>
            <w:r w:rsidRPr="002019F2">
              <w:rPr>
                <w:b w:val="0"/>
                <w:szCs w:val="24"/>
              </w:rPr>
              <w:t>Ekolojik</w:t>
            </w:r>
          </w:p>
        </w:tc>
        <w:tc>
          <w:tcPr>
            <w:tcW w:w="9214" w:type="dxa"/>
          </w:tcPr>
          <w:p w:rsidR="002019F2" w:rsidRPr="002019F2" w:rsidRDefault="00B14773" w:rsidP="002019F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Bulunduğumuz bölgenin hızlı göç alıp vermesi.</w:t>
            </w:r>
          </w:p>
        </w:tc>
      </w:tr>
    </w:tbl>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50" w:name="_Toc531097538"/>
      <w:bookmarkStart w:id="51" w:name="_Toc535854305"/>
      <w:r w:rsidRPr="00E71EA6">
        <w:rPr>
          <w:rFonts w:ascii="Book Antiqua" w:eastAsia="SimSun" w:hAnsi="Book Antiqua" w:cs="Times New Roman"/>
          <w:b/>
          <w:color w:val="C45911" w:themeColor="accent2" w:themeShade="BF"/>
          <w:sz w:val="28"/>
          <w:szCs w:val="40"/>
        </w:rPr>
        <w:t>Gelişim ve Sorun Alanları</w:t>
      </w:r>
      <w:bookmarkEnd w:id="50"/>
      <w:bookmarkEnd w:id="51"/>
    </w:p>
    <w:p w:rsidR="00E71EA6" w:rsidRDefault="00437FC5" w:rsidP="00437FC5">
      <w:pPr>
        <w:pStyle w:val="AralkYok"/>
      </w:pPr>
      <w:r>
        <w:tab/>
      </w:r>
      <w:r w:rsidR="00E71EA6">
        <w:t xml:space="preserve">Gelişim ve sorun alanları analizi ile GZFT analizi sonucunda ortaya çıkan sonuçların planın geleceğe yönelim bölümü ile ilişkilendirilmesi ve buradan hareketle hedef, gösterge ve eylemlerin belirlenmesi sağlanmaktadır. </w:t>
      </w:r>
    </w:p>
    <w:p w:rsidR="00437FC5" w:rsidRDefault="00437FC5" w:rsidP="00437FC5">
      <w:pPr>
        <w:pStyle w:val="AralkYok"/>
      </w:pPr>
    </w:p>
    <w:p w:rsidR="00E71EA6" w:rsidRDefault="00437FC5" w:rsidP="00437FC5">
      <w:pPr>
        <w:pStyle w:val="AralkYok"/>
      </w:pPr>
      <w:r>
        <w:tab/>
      </w:r>
      <w:r w:rsidR="00E71EA6">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37FC5" w:rsidRDefault="00437FC5" w:rsidP="00437FC5">
      <w:pPr>
        <w:pStyle w:val="AralkYok"/>
      </w:pPr>
    </w:p>
    <w:p w:rsidR="00437FC5" w:rsidRDefault="00437FC5" w:rsidP="00437FC5">
      <w:pPr>
        <w:pStyle w:val="AralkYok"/>
      </w:pPr>
    </w:p>
    <w:p w:rsidR="00437FC5" w:rsidRDefault="00437FC5" w:rsidP="00437FC5">
      <w:pPr>
        <w:pStyle w:val="AralkYok"/>
      </w:pPr>
      <w:bookmarkStart w:id="52" w:name="_GoBack"/>
      <w:bookmarkEnd w:id="52"/>
    </w:p>
    <w:tbl>
      <w:tblPr>
        <w:tblStyle w:val="KlavuzuTablo4-Vurgu21"/>
        <w:tblW w:w="0" w:type="auto"/>
        <w:tblLook w:val="04A0" w:firstRow="1" w:lastRow="0" w:firstColumn="1" w:lastColumn="0" w:noHBand="0" w:noVBand="1"/>
      </w:tblPr>
      <w:tblGrid>
        <w:gridCol w:w="3487"/>
        <w:gridCol w:w="3635"/>
        <w:gridCol w:w="3334"/>
      </w:tblGrid>
      <w:tr w:rsidR="00E71EA6" w:rsidRPr="00E71EA6" w:rsidTr="00C53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rsidR="00E71EA6" w:rsidRPr="00E71EA6" w:rsidRDefault="00E71EA6" w:rsidP="00E71EA6">
            <w:pPr>
              <w:jc w:val="center"/>
              <w:rPr>
                <w:sz w:val="28"/>
                <w:szCs w:val="24"/>
              </w:rPr>
            </w:pPr>
            <w:r w:rsidRPr="00E71EA6">
              <w:rPr>
                <w:sz w:val="28"/>
                <w:szCs w:val="24"/>
              </w:rPr>
              <w:t>Eğitime Erişim</w:t>
            </w:r>
          </w:p>
        </w:tc>
        <w:tc>
          <w:tcPr>
            <w:tcW w:w="3717" w:type="dxa"/>
          </w:tcPr>
          <w:p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Eğitimde Kalite</w:t>
            </w:r>
          </w:p>
        </w:tc>
        <w:tc>
          <w:tcPr>
            <w:tcW w:w="3409" w:type="dxa"/>
          </w:tcPr>
          <w:p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Kurumsal Kapasite</w:t>
            </w:r>
          </w:p>
        </w:tc>
      </w:tr>
      <w:tr w:rsidR="00E71EA6" w:rsidRPr="00E71EA6" w:rsidTr="00C53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vAlign w:val="center"/>
          </w:tcPr>
          <w:p w:rsidR="00E71EA6" w:rsidRPr="00E71EA6" w:rsidRDefault="00E71EA6" w:rsidP="00E71EA6">
            <w:pPr>
              <w:jc w:val="both"/>
              <w:rPr>
                <w:b w:val="0"/>
                <w:szCs w:val="24"/>
              </w:rPr>
            </w:pPr>
            <w:r w:rsidRPr="00E71EA6">
              <w:rPr>
                <w:b w:val="0"/>
                <w:szCs w:val="24"/>
              </w:rPr>
              <w:t>Okullaşma Oranı</w:t>
            </w:r>
          </w:p>
        </w:tc>
        <w:tc>
          <w:tcPr>
            <w:tcW w:w="3717"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Akademik Başarı</w:t>
            </w:r>
          </w:p>
        </w:tc>
        <w:tc>
          <w:tcPr>
            <w:tcW w:w="3409"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Kurumsal İletişim</w:t>
            </w:r>
          </w:p>
        </w:tc>
      </w:tr>
      <w:tr w:rsidR="00E71EA6" w:rsidRPr="00E71EA6" w:rsidTr="00C53FB1">
        <w:tc>
          <w:tcPr>
            <w:cnfStyle w:val="001000000000" w:firstRow="0" w:lastRow="0" w:firstColumn="1" w:lastColumn="0" w:oddVBand="0" w:evenVBand="0" w:oddHBand="0" w:evenHBand="0" w:firstRowFirstColumn="0" w:firstRowLastColumn="0" w:lastRowFirstColumn="0" w:lastRowLastColumn="0"/>
            <w:tcW w:w="3556" w:type="dxa"/>
            <w:vAlign w:val="center"/>
          </w:tcPr>
          <w:p w:rsidR="00E71EA6" w:rsidRPr="00E71EA6" w:rsidRDefault="00E71EA6" w:rsidP="00E71EA6">
            <w:pPr>
              <w:jc w:val="both"/>
              <w:rPr>
                <w:b w:val="0"/>
                <w:szCs w:val="24"/>
              </w:rPr>
            </w:pPr>
            <w:r w:rsidRPr="00E71EA6">
              <w:rPr>
                <w:b w:val="0"/>
                <w:szCs w:val="24"/>
              </w:rPr>
              <w:t>OkulaDevam/ Devamsızlık</w:t>
            </w:r>
          </w:p>
        </w:tc>
        <w:tc>
          <w:tcPr>
            <w:tcW w:w="3717"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Sosyal, Kültürel ve Fiziksel Gelişim</w:t>
            </w:r>
          </w:p>
        </w:tc>
        <w:tc>
          <w:tcPr>
            <w:tcW w:w="3409"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Kurumsal Yönetim</w:t>
            </w:r>
          </w:p>
        </w:tc>
      </w:tr>
      <w:tr w:rsidR="00E71EA6" w:rsidRPr="00E71EA6" w:rsidTr="00C53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vAlign w:val="center"/>
          </w:tcPr>
          <w:p w:rsidR="00E71EA6" w:rsidRPr="00E71EA6" w:rsidRDefault="00E71EA6" w:rsidP="00E71EA6">
            <w:pPr>
              <w:jc w:val="both"/>
              <w:rPr>
                <w:b w:val="0"/>
                <w:szCs w:val="24"/>
              </w:rPr>
            </w:pPr>
            <w:r w:rsidRPr="00E71EA6">
              <w:rPr>
                <w:b w:val="0"/>
                <w:szCs w:val="24"/>
              </w:rPr>
              <w:t>Okula Uyum, Oryantasyon</w:t>
            </w:r>
          </w:p>
        </w:tc>
        <w:tc>
          <w:tcPr>
            <w:tcW w:w="3717"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Sınıf Tekrarı</w:t>
            </w:r>
          </w:p>
        </w:tc>
        <w:tc>
          <w:tcPr>
            <w:tcW w:w="3409"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Bina ve Yerleşke</w:t>
            </w:r>
          </w:p>
        </w:tc>
      </w:tr>
      <w:tr w:rsidR="00E71EA6" w:rsidRPr="00E71EA6" w:rsidTr="00C53FB1">
        <w:tc>
          <w:tcPr>
            <w:cnfStyle w:val="001000000000" w:firstRow="0" w:lastRow="0" w:firstColumn="1" w:lastColumn="0" w:oddVBand="0" w:evenVBand="0" w:oddHBand="0" w:evenHBand="0" w:firstRowFirstColumn="0" w:firstRowLastColumn="0" w:lastRowFirstColumn="0" w:lastRowLastColumn="0"/>
            <w:tcW w:w="3556"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3717"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İstihdam Edilebilirlik ve Yönlendirme</w:t>
            </w:r>
          </w:p>
        </w:tc>
        <w:tc>
          <w:tcPr>
            <w:tcW w:w="3409"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Donanım</w:t>
            </w:r>
          </w:p>
        </w:tc>
      </w:tr>
      <w:tr w:rsidR="00E71EA6" w:rsidRPr="00E71EA6" w:rsidTr="00C53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vAlign w:val="center"/>
          </w:tcPr>
          <w:p w:rsidR="00E71EA6" w:rsidRPr="00E71EA6" w:rsidRDefault="00E71EA6" w:rsidP="00E71EA6">
            <w:pPr>
              <w:jc w:val="both"/>
              <w:rPr>
                <w:b w:val="0"/>
                <w:szCs w:val="24"/>
              </w:rPr>
            </w:pPr>
            <w:r w:rsidRPr="00E71EA6">
              <w:rPr>
                <w:b w:val="0"/>
                <w:szCs w:val="24"/>
              </w:rPr>
              <w:t>Yabancı Öğrenciler</w:t>
            </w:r>
          </w:p>
        </w:tc>
        <w:tc>
          <w:tcPr>
            <w:tcW w:w="3717"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Öğretim Yöntemleri</w:t>
            </w:r>
          </w:p>
        </w:tc>
        <w:tc>
          <w:tcPr>
            <w:tcW w:w="3409" w:type="dxa"/>
            <w:vAlign w:val="center"/>
          </w:tcPr>
          <w:p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Temizlik, Hijyen</w:t>
            </w:r>
          </w:p>
        </w:tc>
      </w:tr>
      <w:tr w:rsidR="00E71EA6" w:rsidRPr="00E71EA6" w:rsidTr="00C53FB1">
        <w:tc>
          <w:tcPr>
            <w:cnfStyle w:val="001000000000" w:firstRow="0" w:lastRow="0" w:firstColumn="1" w:lastColumn="0" w:oddVBand="0" w:evenVBand="0" w:oddHBand="0" w:evenHBand="0" w:firstRowFirstColumn="0" w:firstRowLastColumn="0" w:lastRowFirstColumn="0" w:lastRowLastColumn="0"/>
            <w:tcW w:w="3556" w:type="dxa"/>
            <w:vAlign w:val="center"/>
          </w:tcPr>
          <w:p w:rsidR="00E71EA6" w:rsidRPr="00E71EA6" w:rsidRDefault="00E71EA6" w:rsidP="00E71EA6">
            <w:pPr>
              <w:jc w:val="both"/>
              <w:rPr>
                <w:b w:val="0"/>
                <w:szCs w:val="24"/>
              </w:rPr>
            </w:pPr>
            <w:r w:rsidRPr="00E71EA6">
              <w:rPr>
                <w:b w:val="0"/>
                <w:szCs w:val="24"/>
              </w:rPr>
              <w:t>Hayat</w:t>
            </w:r>
            <w:r w:rsidR="0011354C">
              <w:rPr>
                <w:b w:val="0"/>
                <w:szCs w:val="24"/>
              </w:rPr>
              <w:t xml:space="preserve"> </w:t>
            </w:r>
            <w:r w:rsidRPr="00E71EA6">
              <w:rPr>
                <w:b w:val="0"/>
                <w:szCs w:val="24"/>
              </w:rPr>
              <w:t>boyu Öğrenme</w:t>
            </w:r>
          </w:p>
        </w:tc>
        <w:tc>
          <w:tcPr>
            <w:tcW w:w="3717"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Ders araç gereçleri</w:t>
            </w:r>
          </w:p>
        </w:tc>
        <w:tc>
          <w:tcPr>
            <w:tcW w:w="3409" w:type="dxa"/>
            <w:vAlign w:val="center"/>
          </w:tcPr>
          <w:p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İş Güvenliği, Okul Güvenliği</w:t>
            </w:r>
          </w:p>
        </w:tc>
      </w:tr>
    </w:tbl>
    <w:p w:rsidR="00E71EA6" w:rsidRDefault="00E71EA6" w:rsidP="00E71EA6">
      <w:pPr>
        <w:spacing w:after="0"/>
        <w:ind w:firstLine="708"/>
        <w:jc w:val="both"/>
        <w:rPr>
          <w:szCs w:val="24"/>
        </w:rPr>
      </w:pPr>
    </w:p>
    <w:p w:rsidR="00E71EA6" w:rsidRPr="00E71EA6" w:rsidRDefault="00437FC5" w:rsidP="00437FC5">
      <w:pPr>
        <w:pStyle w:val="AralkYok"/>
      </w:pPr>
      <w:r>
        <w:tab/>
      </w:r>
      <w:r w:rsidR="00E71EA6" w:rsidRPr="00E71EA6">
        <w:t>Gelişim ve sorun alanlarına ilişkin GZFT analizinden yola çıkılarak saptamalar yapılırken yukarıdaki tabloda yer alan ayrımda belirtilen temel sorun alanlarına dikkat edilmesi gerekmektedir.</w:t>
      </w:r>
    </w:p>
    <w:p w:rsidR="00C53FB1" w:rsidRDefault="00C53FB1"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53" w:name="_Toc534829228"/>
      <w:bookmarkStart w:id="54" w:name="_Toc535854306"/>
      <w:r w:rsidRPr="00335F89">
        <w:rPr>
          <w:rFonts w:ascii="Book Antiqua" w:eastAsia="SimSun" w:hAnsi="Book Antiqua" w:cs="Times New Roman"/>
          <w:b/>
          <w:color w:val="C45911" w:themeColor="accent2" w:themeShade="BF"/>
          <w:sz w:val="28"/>
          <w:szCs w:val="40"/>
        </w:rPr>
        <w:t>Gelişim ve Sorun Alanlarımız</w:t>
      </w:r>
      <w:bookmarkEnd w:id="53"/>
      <w:bookmarkEnd w:id="54"/>
    </w:p>
    <w:tbl>
      <w:tblPr>
        <w:tblStyle w:val="KlavuzuTablo4-Vurgu21"/>
        <w:tblW w:w="9493" w:type="dxa"/>
        <w:tblLook w:val="04A0" w:firstRow="1" w:lastRow="0" w:firstColumn="1" w:lastColumn="0" w:noHBand="0" w:noVBand="1"/>
      </w:tblPr>
      <w:tblGrid>
        <w:gridCol w:w="820"/>
        <w:gridCol w:w="8673"/>
      </w:tblGrid>
      <w:tr w:rsidR="00DB4A4D" w:rsidRPr="00A47F2F" w:rsidTr="00905FC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493"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905F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8673" w:type="dxa"/>
            <w:vAlign w:val="center"/>
            <w:hideMark/>
          </w:tcPr>
          <w:p w:rsidR="00DB4A4D" w:rsidRPr="00A47F2F" w:rsidRDefault="004F071E"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4F071E">
              <w:rPr>
                <w:color w:val="000000"/>
                <w:szCs w:val="24"/>
              </w:rPr>
              <w:t>Kız çocukları başta olmak üzere özel politika gerektiren grupların eğitime erişimi</w:t>
            </w:r>
          </w:p>
        </w:tc>
      </w:tr>
      <w:tr w:rsidR="00DB4A4D" w:rsidRPr="00A47F2F" w:rsidTr="00905FC9">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8673" w:type="dxa"/>
            <w:vAlign w:val="center"/>
            <w:hideMark/>
          </w:tcPr>
          <w:p w:rsidR="00DB4A4D" w:rsidRPr="00A47F2F" w:rsidRDefault="004F071E"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4F071E">
              <w:rPr>
                <w:color w:val="000000"/>
                <w:szCs w:val="24"/>
              </w:rPr>
              <w:t>Zorunlu eğitimde devamsızlık</w:t>
            </w:r>
          </w:p>
        </w:tc>
      </w:tr>
      <w:tr w:rsidR="00DB4A4D" w:rsidRPr="00A47F2F" w:rsidTr="00905F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8673" w:type="dxa"/>
            <w:vAlign w:val="center"/>
          </w:tcPr>
          <w:p w:rsidR="00DB4A4D" w:rsidRPr="00A47F2F" w:rsidRDefault="004F071E"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4F071E">
              <w:rPr>
                <w:color w:val="000000"/>
                <w:szCs w:val="24"/>
              </w:rPr>
              <w:t>Özel eğitime ihtiyaç duyan bireylerin uygun eğitime erişimi</w:t>
            </w:r>
          </w:p>
        </w:tc>
      </w:tr>
      <w:tr w:rsidR="00DB4A4D" w:rsidRPr="00A47F2F" w:rsidTr="00905FC9">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8673" w:type="dxa"/>
            <w:vAlign w:val="center"/>
          </w:tcPr>
          <w:p w:rsidR="00DB4A4D" w:rsidRPr="00A47F2F" w:rsidRDefault="00B21E14"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Yabancı uyruklu öğrencilerin </w:t>
            </w:r>
            <w:r w:rsidR="00786A40">
              <w:rPr>
                <w:color w:val="000000"/>
                <w:szCs w:val="24"/>
              </w:rPr>
              <w:t>uyum</w:t>
            </w:r>
            <w:r>
              <w:rPr>
                <w:color w:val="000000"/>
                <w:szCs w:val="24"/>
              </w:rPr>
              <w:t xml:space="preserve"> ve dil sorunu</w:t>
            </w:r>
          </w:p>
        </w:tc>
      </w:tr>
    </w:tbl>
    <w:p w:rsidR="00335F89" w:rsidRPr="00C53FB1" w:rsidRDefault="00335F89" w:rsidP="00DB4A4D">
      <w:pPr>
        <w:rPr>
          <w:sz w:val="16"/>
          <w:szCs w:val="16"/>
        </w:rPr>
      </w:pPr>
    </w:p>
    <w:tbl>
      <w:tblPr>
        <w:tblStyle w:val="KlavuzuTablo4-Vurgu21"/>
        <w:tblW w:w="9493" w:type="dxa"/>
        <w:tblLook w:val="04A0" w:firstRow="1" w:lastRow="0" w:firstColumn="1" w:lastColumn="0" w:noHBand="0" w:noVBand="1"/>
      </w:tblPr>
      <w:tblGrid>
        <w:gridCol w:w="820"/>
        <w:gridCol w:w="8673"/>
      </w:tblGrid>
      <w:tr w:rsidR="00DB4A4D" w:rsidRPr="00DB4A4D" w:rsidTr="00905FC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493"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905F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8673" w:type="dxa"/>
            <w:hideMark/>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2D42AC">
              <w:t>Sanatsal faaliyetler</w:t>
            </w:r>
          </w:p>
        </w:tc>
      </w:tr>
      <w:tr w:rsidR="004F071E" w:rsidRPr="00DB4A4D" w:rsidTr="00905FC9">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8673" w:type="dxa"/>
            <w:hideMark/>
          </w:tcPr>
          <w:p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2D42AC">
              <w:t>Üstün yetenekli öğrencilere yönelik eğitim ve öğretim hizmetleri</w:t>
            </w:r>
          </w:p>
        </w:tc>
      </w:tr>
      <w:tr w:rsidR="004F071E" w:rsidRPr="00DB4A4D" w:rsidTr="00905F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8673" w:type="dxa"/>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2D42AC">
              <w:t>Eğitsel, mesleki ve kişisel rehberlik hizmetleri</w:t>
            </w:r>
          </w:p>
        </w:tc>
      </w:tr>
      <w:tr w:rsidR="004F071E" w:rsidRPr="00DB4A4D" w:rsidTr="00905FC9">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8673" w:type="dxa"/>
          </w:tcPr>
          <w:p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2D42AC">
              <w:t>Okul sağlığı ve hijyen</w:t>
            </w:r>
          </w:p>
        </w:tc>
      </w:tr>
      <w:tr w:rsidR="00DB4A4D" w:rsidRPr="00DB4A4D" w:rsidTr="00905F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8673" w:type="dxa"/>
          </w:tcPr>
          <w:p w:rsidR="00DB4A4D" w:rsidRPr="00DB4A4D" w:rsidRDefault="00B21E14"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Öğretmenlerin sık sık yer değiştirmesi</w:t>
            </w:r>
          </w:p>
        </w:tc>
      </w:tr>
      <w:tr w:rsidR="00DB4A4D" w:rsidRPr="00DB4A4D" w:rsidTr="00905FC9">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8673" w:type="dxa"/>
          </w:tcPr>
          <w:p w:rsidR="00DB4A4D" w:rsidRPr="00DB4A4D" w:rsidRDefault="00B21E14"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Öğretmenlere uygun hizmet içi eğitimlerin yaygınlaştırılması.</w:t>
            </w:r>
          </w:p>
        </w:tc>
      </w:tr>
    </w:tbl>
    <w:p w:rsidR="00E71EA6" w:rsidRPr="00C53FB1" w:rsidRDefault="00E71EA6" w:rsidP="00665042">
      <w:pPr>
        <w:ind w:firstLine="708"/>
        <w:jc w:val="both"/>
        <w:rPr>
          <w:sz w:val="16"/>
          <w:szCs w:val="16"/>
        </w:rPr>
      </w:pPr>
    </w:p>
    <w:tbl>
      <w:tblPr>
        <w:tblStyle w:val="KlavuzuTablo4-Vurgu21"/>
        <w:tblW w:w="9493" w:type="dxa"/>
        <w:tblLayout w:type="fixed"/>
        <w:tblLook w:val="04A0" w:firstRow="1" w:lastRow="0" w:firstColumn="1" w:lastColumn="0" w:noHBand="0" w:noVBand="1"/>
      </w:tblPr>
      <w:tblGrid>
        <w:gridCol w:w="637"/>
        <w:gridCol w:w="8856"/>
      </w:tblGrid>
      <w:tr w:rsidR="00DB4A4D" w:rsidRPr="00DB4A4D" w:rsidTr="00905FC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493"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905F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8856" w:type="dxa"/>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Çalışanların ödüllendirilmesi</w:t>
            </w:r>
          </w:p>
        </w:tc>
      </w:tr>
      <w:tr w:rsidR="004F071E" w:rsidRPr="00DB4A4D" w:rsidTr="00905FC9">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8856" w:type="dxa"/>
          </w:tcPr>
          <w:p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AF5FC0">
              <w:t>Çalışanların motive edilmesi</w:t>
            </w:r>
          </w:p>
        </w:tc>
      </w:tr>
      <w:tr w:rsidR="004F071E" w:rsidRPr="00DB4A4D" w:rsidTr="00905F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8856" w:type="dxa"/>
          </w:tcPr>
          <w:p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İdareci ve öğretmenlerin mesleki yeterliliklerinin geliştirilmesi</w:t>
            </w:r>
          </w:p>
        </w:tc>
      </w:tr>
      <w:tr w:rsidR="004F071E" w:rsidRPr="00DB4A4D" w:rsidTr="00905FC9">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4F071E" w:rsidRPr="00DB4A4D" w:rsidRDefault="0011354C" w:rsidP="004F071E">
            <w:pPr>
              <w:spacing w:line="240" w:lineRule="auto"/>
              <w:jc w:val="center"/>
              <w:rPr>
                <w:b w:val="0"/>
                <w:color w:val="000000"/>
                <w:szCs w:val="24"/>
              </w:rPr>
            </w:pPr>
            <w:r>
              <w:rPr>
                <w:b w:val="0"/>
                <w:color w:val="000000"/>
                <w:szCs w:val="24"/>
              </w:rPr>
              <w:t>4</w:t>
            </w:r>
          </w:p>
        </w:tc>
        <w:tc>
          <w:tcPr>
            <w:tcW w:w="8856" w:type="dxa"/>
          </w:tcPr>
          <w:p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AF5FC0">
              <w:t>Projelerin sürdürülebilirliği</w:t>
            </w:r>
          </w:p>
        </w:tc>
      </w:tr>
    </w:tbl>
    <w:p w:rsidR="00DB4A4D" w:rsidRDefault="00DB4A4D" w:rsidP="00665042">
      <w:pPr>
        <w:ind w:firstLine="708"/>
        <w:jc w:val="both"/>
        <w:rPr>
          <w:szCs w:val="24"/>
        </w:rPr>
      </w:pPr>
    </w:p>
    <w:p w:rsidR="0011354C" w:rsidRDefault="0011354C" w:rsidP="00665042">
      <w:pPr>
        <w:ind w:firstLine="708"/>
        <w:jc w:val="both"/>
        <w:rPr>
          <w:szCs w:val="24"/>
        </w:rPr>
      </w:pPr>
    </w:p>
    <w:p w:rsidR="0011354C" w:rsidRDefault="0011354C" w:rsidP="00665042">
      <w:pPr>
        <w:ind w:firstLine="708"/>
        <w:jc w:val="both"/>
        <w:rPr>
          <w:szCs w:val="24"/>
        </w:rPr>
      </w:pPr>
    </w:p>
    <w:p w:rsidR="00DB4A4D" w:rsidRPr="00437FC5" w:rsidRDefault="00101BD8" w:rsidP="00DB4A4D">
      <w:pPr>
        <w:shd w:val="clear" w:color="auto" w:fill="00B050"/>
        <w:spacing w:line="240" w:lineRule="auto"/>
        <w:jc w:val="center"/>
        <w:rPr>
          <w:color w:val="FFFFFF" w:themeColor="background1"/>
          <w:sz w:val="40"/>
          <w:szCs w:val="40"/>
        </w:rPr>
      </w:pPr>
      <w:r w:rsidRPr="00437FC5">
        <w:rPr>
          <w:color w:val="FFFFFF" w:themeColor="background1"/>
          <w:sz w:val="40"/>
          <w:szCs w:val="40"/>
        </w:rPr>
        <w:t>III.</w:t>
      </w:r>
      <w:r w:rsidR="00DB4A4D" w:rsidRPr="00437FC5">
        <w:rPr>
          <w:color w:val="FFFFFF" w:themeColor="background1"/>
          <w:sz w:val="40"/>
          <w:szCs w:val="40"/>
        </w:rPr>
        <w:t xml:space="preserve">BÖLÜM </w:t>
      </w:r>
    </w:p>
    <w:p w:rsidR="00495D34" w:rsidRPr="00437FC5" w:rsidRDefault="00101BD8">
      <w:pPr>
        <w:shd w:val="clear" w:color="auto" w:fill="00B050"/>
        <w:spacing w:line="240" w:lineRule="auto"/>
        <w:jc w:val="center"/>
        <w:rPr>
          <w:rFonts w:eastAsia="SimSun"/>
          <w:b/>
          <w:color w:val="00B050"/>
          <w:sz w:val="40"/>
          <w:szCs w:val="40"/>
        </w:rPr>
      </w:pPr>
      <w:r w:rsidRPr="00437FC5">
        <w:rPr>
          <w:b/>
          <w:color w:val="FFFFFF" w:themeColor="background1"/>
          <w:sz w:val="40"/>
          <w:szCs w:val="40"/>
        </w:rPr>
        <w:t>Misyon, Vizyon ve Temel Değerler</w:t>
      </w:r>
      <w:bookmarkStart w:id="55" w:name="_Toc534829230"/>
      <w:bookmarkStart w:id="56" w:name="_Toc535854307"/>
    </w:p>
    <w:p w:rsidR="00B35D66" w:rsidRDefault="00DB4A4D" w:rsidP="00DB4A4D">
      <w:pPr>
        <w:keepNext/>
        <w:keepLines/>
        <w:spacing w:after="0" w:line="360" w:lineRule="auto"/>
        <w:outlineLvl w:val="0"/>
        <w:rPr>
          <w:rFonts w:eastAsia="SimSun"/>
          <w:b/>
          <w:color w:val="00B050"/>
          <w:sz w:val="28"/>
          <w:szCs w:val="40"/>
        </w:rPr>
      </w:pPr>
      <w:r w:rsidRPr="00DB4A4D">
        <w:rPr>
          <w:rFonts w:eastAsia="SimSun"/>
          <w:b/>
          <w:color w:val="00B050"/>
          <w:sz w:val="28"/>
          <w:szCs w:val="40"/>
        </w:rPr>
        <w:t>MİSYON, VİZYON VE TEMEL DEĞERLER</w:t>
      </w:r>
      <w:bookmarkEnd w:id="55"/>
      <w:bookmarkEnd w:id="56"/>
    </w:p>
    <w:p w:rsidR="00437FC5" w:rsidRDefault="00437FC5" w:rsidP="00437FC5">
      <w:pPr>
        <w:pStyle w:val="AralkYok"/>
      </w:pPr>
      <w:r>
        <w:tab/>
      </w:r>
      <w:r w:rsidR="00DB4A4D" w:rsidRPr="00DB4A4D">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w:t>
      </w:r>
      <w:r w:rsidR="005C10D2">
        <w:t>ır.</w:t>
      </w:r>
      <w:bookmarkStart w:id="57" w:name="_Toc535854308"/>
      <w:bookmarkStart w:id="58" w:name="_Toc531097540"/>
    </w:p>
    <w:p w:rsidR="00437FC5" w:rsidRDefault="00437FC5" w:rsidP="00437FC5">
      <w:pPr>
        <w:pStyle w:val="AralkYok"/>
      </w:pPr>
    </w:p>
    <w:p w:rsidR="00437FC5" w:rsidRDefault="00DB4A4D" w:rsidP="00437FC5">
      <w:pPr>
        <w:pStyle w:val="AralkYok"/>
        <w:rPr>
          <w:rFonts w:eastAsia="SimSun"/>
          <w:b/>
          <w:color w:val="00B050"/>
          <w:sz w:val="28"/>
          <w:szCs w:val="32"/>
        </w:rPr>
      </w:pPr>
      <w:r w:rsidRPr="00DB4A4D">
        <w:rPr>
          <w:rFonts w:eastAsia="SimSun"/>
          <w:b/>
          <w:color w:val="00B050"/>
          <w:sz w:val="28"/>
          <w:szCs w:val="32"/>
        </w:rPr>
        <w:t>MİSYONUMUZ</w:t>
      </w:r>
      <w:bookmarkEnd w:id="57"/>
      <w:bookmarkEnd w:id="58"/>
    </w:p>
    <w:p w:rsidR="00437FC5" w:rsidRDefault="005C10D2" w:rsidP="00437FC5">
      <w:pPr>
        <w:pStyle w:val="AralkYok"/>
        <w:rPr>
          <w:rFonts w:eastAsia="SimSun"/>
          <w:szCs w:val="24"/>
        </w:rPr>
      </w:pPr>
      <w:r w:rsidRPr="00905FC9">
        <w:rPr>
          <w:rFonts w:eastAsia="SimSun"/>
          <w:szCs w:val="24"/>
        </w:rPr>
        <w:t>Sevgi ve saygıya, sorumluluk bilincinin gelişmesine,</w:t>
      </w:r>
    </w:p>
    <w:p w:rsidR="00437FC5" w:rsidRDefault="005C10D2" w:rsidP="00437FC5">
      <w:pPr>
        <w:pStyle w:val="AralkYok"/>
        <w:rPr>
          <w:rFonts w:eastAsia="SimSun"/>
          <w:szCs w:val="24"/>
        </w:rPr>
      </w:pPr>
      <w:r w:rsidRPr="005665FD">
        <w:rPr>
          <w:rFonts w:eastAsia="SimSun"/>
          <w:szCs w:val="24"/>
        </w:rPr>
        <w:t>A</w:t>
      </w:r>
      <w:r w:rsidRPr="00905FC9">
        <w:rPr>
          <w:rFonts w:eastAsia="SimSun"/>
          <w:szCs w:val="24"/>
        </w:rPr>
        <w:t>dil</w:t>
      </w:r>
      <w:r>
        <w:rPr>
          <w:rFonts w:eastAsia="SimSun"/>
          <w:szCs w:val="24"/>
        </w:rPr>
        <w:t xml:space="preserve"> ve demokratik davranmaya,</w:t>
      </w:r>
    </w:p>
    <w:p w:rsidR="00437FC5" w:rsidRDefault="005C10D2" w:rsidP="00437FC5">
      <w:pPr>
        <w:pStyle w:val="AralkYok"/>
        <w:rPr>
          <w:rFonts w:eastAsia="SimSun"/>
          <w:szCs w:val="24"/>
        </w:rPr>
      </w:pPr>
      <w:r>
        <w:rPr>
          <w:rFonts w:eastAsia="SimSun"/>
          <w:szCs w:val="24"/>
        </w:rPr>
        <w:t>Hata ve başarıyı paylaşmaya,</w:t>
      </w:r>
    </w:p>
    <w:p w:rsidR="00437FC5" w:rsidRDefault="005C10D2" w:rsidP="00437FC5">
      <w:pPr>
        <w:pStyle w:val="AralkYok"/>
        <w:rPr>
          <w:rFonts w:eastAsia="SimSun"/>
          <w:szCs w:val="24"/>
        </w:rPr>
      </w:pPr>
      <w:r>
        <w:rPr>
          <w:rFonts w:eastAsia="SimSun"/>
          <w:szCs w:val="24"/>
        </w:rPr>
        <w:t>Bireysel ve grup disiplinine,</w:t>
      </w:r>
    </w:p>
    <w:p w:rsidR="00437FC5" w:rsidRDefault="005C10D2" w:rsidP="00437FC5">
      <w:pPr>
        <w:pStyle w:val="AralkYok"/>
        <w:rPr>
          <w:rFonts w:eastAsia="SimSun"/>
          <w:szCs w:val="24"/>
        </w:rPr>
      </w:pPr>
      <w:r>
        <w:rPr>
          <w:rFonts w:eastAsia="SimSun"/>
          <w:szCs w:val="24"/>
        </w:rPr>
        <w:t>Araştırma ve Analitik düşüncenin geliştirilmesine,</w:t>
      </w:r>
    </w:p>
    <w:p w:rsidR="00437FC5" w:rsidRDefault="005C10D2" w:rsidP="00437FC5">
      <w:pPr>
        <w:pStyle w:val="AralkYok"/>
        <w:rPr>
          <w:rFonts w:eastAsia="SimSun"/>
          <w:szCs w:val="24"/>
        </w:rPr>
      </w:pPr>
      <w:r>
        <w:rPr>
          <w:rFonts w:eastAsia="SimSun"/>
          <w:szCs w:val="24"/>
        </w:rPr>
        <w:t>Çevre bilincinin geliştirilmesine,</w:t>
      </w:r>
    </w:p>
    <w:p w:rsidR="00437FC5" w:rsidRDefault="005C10D2" w:rsidP="00437FC5">
      <w:pPr>
        <w:pStyle w:val="AralkYok"/>
        <w:rPr>
          <w:rFonts w:eastAsia="SimSun"/>
          <w:szCs w:val="24"/>
        </w:rPr>
      </w:pPr>
      <w:r>
        <w:rPr>
          <w:rFonts w:eastAsia="SimSun"/>
          <w:szCs w:val="24"/>
        </w:rPr>
        <w:t>Sanat ve sporun ruhsal ve bedensel gelişime katkısına</w:t>
      </w:r>
    </w:p>
    <w:p w:rsidR="00DB4A4D" w:rsidRDefault="005C10D2" w:rsidP="00437FC5">
      <w:pPr>
        <w:pStyle w:val="AralkYok"/>
        <w:rPr>
          <w:rFonts w:eastAsia="SimSun"/>
        </w:rPr>
      </w:pPr>
      <w:r>
        <w:rPr>
          <w:rFonts w:eastAsia="SimSun"/>
          <w:szCs w:val="24"/>
        </w:rPr>
        <w:t xml:space="preserve">Ve </w:t>
      </w:r>
      <w:r w:rsidR="00786A40">
        <w:rPr>
          <w:rFonts w:eastAsia="SimSun"/>
          <w:szCs w:val="24"/>
        </w:rPr>
        <w:t xml:space="preserve">17 EYLÜL </w:t>
      </w:r>
      <w:r>
        <w:rPr>
          <w:rFonts w:eastAsia="SimSun"/>
          <w:szCs w:val="24"/>
        </w:rPr>
        <w:t>İLKOKULU olmanın haklı gururunu yaşamaya önem veriyoruz.</w:t>
      </w:r>
    </w:p>
    <w:p w:rsidR="00B35D66" w:rsidRDefault="00DB4A4D" w:rsidP="00B35D66">
      <w:pPr>
        <w:keepNext/>
        <w:keepLines/>
        <w:spacing w:before="240" w:after="240" w:line="360" w:lineRule="auto"/>
        <w:outlineLvl w:val="1"/>
        <w:rPr>
          <w:rFonts w:eastAsia="SimSun"/>
          <w:b/>
          <w:sz w:val="28"/>
          <w:szCs w:val="32"/>
        </w:rPr>
      </w:pPr>
      <w:bookmarkStart w:id="59" w:name="_Toc535854309"/>
      <w:bookmarkStart w:id="60" w:name="_Toc531097541"/>
      <w:r w:rsidRPr="00DB4A4D">
        <w:rPr>
          <w:rFonts w:eastAsia="SimSun"/>
          <w:b/>
          <w:color w:val="00B050"/>
          <w:sz w:val="28"/>
          <w:szCs w:val="32"/>
        </w:rPr>
        <w:t>VİZYONUMUZ</w:t>
      </w:r>
      <w:bookmarkEnd w:id="59"/>
      <w:bookmarkEnd w:id="60"/>
    </w:p>
    <w:p w:rsidR="00DB4A4D" w:rsidRPr="00905FC9" w:rsidRDefault="00437FC5" w:rsidP="00437FC5">
      <w:pPr>
        <w:pStyle w:val="AralkYok"/>
        <w:rPr>
          <w:rFonts w:eastAsia="SimSun"/>
          <w:b/>
          <w:color w:val="00B050"/>
        </w:rPr>
      </w:pPr>
      <w:r>
        <w:rPr>
          <w:rFonts w:eastAsia="SimSun"/>
        </w:rPr>
        <w:tab/>
      </w:r>
      <w:r w:rsidR="005C10D2" w:rsidRPr="00905FC9">
        <w:rPr>
          <w:rFonts w:eastAsia="SimSun"/>
        </w:rPr>
        <w:t xml:space="preserve">Öğrencilerin </w:t>
      </w:r>
      <w:r w:rsidR="009658DA" w:rsidRPr="00905FC9">
        <w:rPr>
          <w:rFonts w:eastAsia="SimSun"/>
        </w:rPr>
        <w:t>ilgi, yetenek</w:t>
      </w:r>
      <w:r w:rsidR="005C10D2" w:rsidRPr="00905FC9">
        <w:rPr>
          <w:rFonts w:eastAsia="SimSun"/>
        </w:rPr>
        <w:t xml:space="preserve"> ve istekleri doğrultusunda yönlendirilerek hayata ve bir üst öğrenime hazırlandığı; düşünen, sorgulayan, okuyan, araştıran, toplum ve dünya sorunlarıyla ilgili ve ruhen sağlıklı bireylerin yetiştiği bir “MODEL OKUL” olmaktır</w:t>
      </w:r>
      <w:r w:rsidR="005C10D2" w:rsidRPr="00905FC9">
        <w:rPr>
          <w:rFonts w:eastAsia="SimSun"/>
          <w:b/>
        </w:rPr>
        <w:t>.</w:t>
      </w:r>
    </w:p>
    <w:p w:rsidR="00A25402" w:rsidRPr="00905FC9" w:rsidRDefault="00A25402" w:rsidP="00A25402">
      <w:pPr>
        <w:keepNext/>
        <w:keepLines/>
        <w:spacing w:before="240" w:after="240" w:line="360" w:lineRule="auto"/>
        <w:outlineLvl w:val="1"/>
        <w:rPr>
          <w:rFonts w:eastAsia="SimSun"/>
          <w:b/>
          <w:sz w:val="22"/>
          <w:szCs w:val="22"/>
        </w:rPr>
      </w:pPr>
      <w:bookmarkStart w:id="61" w:name="_Toc535854310"/>
      <w:bookmarkStart w:id="62" w:name="_Toc531097542"/>
      <w:r w:rsidRPr="00905FC9">
        <w:rPr>
          <w:rFonts w:eastAsia="SimSun"/>
          <w:b/>
          <w:color w:val="00B050"/>
          <w:sz w:val="22"/>
          <w:szCs w:val="22"/>
        </w:rPr>
        <w:t>TEMEL DEĞERLERİMİZ</w:t>
      </w:r>
      <w:bookmarkEnd w:id="61"/>
      <w:bookmarkEnd w:id="62"/>
    </w:p>
    <w:p w:rsidR="005C10D2" w:rsidRPr="00905FC9" w:rsidRDefault="005C10D2" w:rsidP="00437FC5">
      <w:pPr>
        <w:pStyle w:val="AralkYok"/>
        <w:rPr>
          <w:rFonts w:eastAsia="SimSun"/>
        </w:rPr>
      </w:pPr>
      <w:bookmarkStart w:id="63" w:name="_Toc535854311"/>
      <w:r w:rsidRPr="00905FC9">
        <w:rPr>
          <w:rFonts w:eastAsia="SimSun"/>
        </w:rPr>
        <w:t>Paydaşlara fırsat eşitliği tanınır.</w:t>
      </w:r>
    </w:p>
    <w:p w:rsidR="00A25402" w:rsidRPr="00905FC9" w:rsidRDefault="005C10D2" w:rsidP="00437FC5">
      <w:pPr>
        <w:pStyle w:val="AralkYok"/>
        <w:rPr>
          <w:rFonts w:eastAsia="SimSun"/>
        </w:rPr>
      </w:pPr>
      <w:r w:rsidRPr="00905FC9">
        <w:rPr>
          <w:rFonts w:eastAsia="SimSun"/>
        </w:rPr>
        <w:t>Veli-öğrenci-öğretmenin işbirliği içinde çalışmaları sağlanır</w:t>
      </w:r>
      <w:bookmarkEnd w:id="63"/>
    </w:p>
    <w:p w:rsidR="00A25402" w:rsidRPr="00905FC9" w:rsidRDefault="005C10D2" w:rsidP="00437FC5">
      <w:pPr>
        <w:pStyle w:val="AralkYok"/>
        <w:rPr>
          <w:rFonts w:eastAsia="SimSun"/>
        </w:rPr>
      </w:pPr>
      <w:bookmarkStart w:id="64" w:name="_Toc535854312"/>
      <w:r w:rsidRPr="00905FC9">
        <w:rPr>
          <w:rFonts w:eastAsia="SimSun"/>
        </w:rPr>
        <w:t>Değişim ve yenileşmeye uyum</w:t>
      </w:r>
      <w:bookmarkEnd w:id="64"/>
    </w:p>
    <w:p w:rsidR="00042394" w:rsidRPr="00905FC9" w:rsidRDefault="00042394" w:rsidP="00437FC5">
      <w:pPr>
        <w:pStyle w:val="AralkYok"/>
        <w:rPr>
          <w:rFonts w:eastAsia="SimSun"/>
        </w:rPr>
      </w:pPr>
      <w:bookmarkStart w:id="65" w:name="_Toc535854313"/>
      <w:r w:rsidRPr="00905FC9">
        <w:rPr>
          <w:rFonts w:eastAsia="SimSun"/>
        </w:rPr>
        <w:t>Hesap verebilirlik</w:t>
      </w:r>
    </w:p>
    <w:p w:rsidR="00042394" w:rsidRPr="00905FC9" w:rsidRDefault="00042394" w:rsidP="00437FC5">
      <w:pPr>
        <w:pStyle w:val="AralkYok"/>
        <w:rPr>
          <w:rFonts w:eastAsia="SimSun"/>
        </w:rPr>
      </w:pPr>
      <w:r w:rsidRPr="00905FC9">
        <w:rPr>
          <w:rFonts w:eastAsia="SimSun"/>
        </w:rPr>
        <w:t>Öğrencilerin öğrenmeyi öğrenmesi ilk hedefimizdir.</w:t>
      </w:r>
    </w:p>
    <w:p w:rsidR="00042394" w:rsidRPr="00905FC9" w:rsidRDefault="00042394" w:rsidP="00437FC5">
      <w:pPr>
        <w:pStyle w:val="AralkYok"/>
        <w:rPr>
          <w:rFonts w:eastAsia="SimSun"/>
        </w:rPr>
      </w:pPr>
      <w:r w:rsidRPr="00905FC9">
        <w:rPr>
          <w:rFonts w:eastAsia="SimSun"/>
        </w:rPr>
        <w:t>Öğrencilerimizi, yaratıcı yönlerinin gelişmesi için teşvik ederiz.</w:t>
      </w:r>
    </w:p>
    <w:p w:rsidR="00B35D66" w:rsidRPr="00905FC9" w:rsidRDefault="00042394" w:rsidP="00437FC5">
      <w:pPr>
        <w:pStyle w:val="AralkYok"/>
        <w:rPr>
          <w:rFonts w:eastAsia="SimSun"/>
        </w:rPr>
      </w:pPr>
      <w:r w:rsidRPr="00905FC9">
        <w:rPr>
          <w:rFonts w:eastAsia="SimSun"/>
        </w:rPr>
        <w:t>Biz, birbirimize ve kendimize güveniriz.</w:t>
      </w:r>
    </w:p>
    <w:p w:rsidR="00A12B22" w:rsidRPr="009658DA" w:rsidRDefault="00042394" w:rsidP="00437FC5">
      <w:pPr>
        <w:pStyle w:val="AralkYok"/>
        <w:rPr>
          <w:rFonts w:eastAsia="SimSun"/>
        </w:rPr>
      </w:pPr>
      <w:r w:rsidRPr="00905FC9">
        <w:rPr>
          <w:rFonts w:eastAsia="SimSun"/>
        </w:rPr>
        <w:t>Sağlıklı bir çalışma ortamı içerisinde çalışanları tanıyarak fikirlerine değer verir ve işimizi önemseriz.</w:t>
      </w:r>
      <w:bookmarkEnd w:id="65"/>
    </w:p>
    <w:p w:rsidR="00A25402" w:rsidRPr="00DB4A4D" w:rsidRDefault="00A25402" w:rsidP="00DB4A4D">
      <w:pPr>
        <w:keepNext/>
        <w:keepLines/>
        <w:spacing w:after="0" w:line="360" w:lineRule="auto"/>
        <w:outlineLvl w:val="0"/>
        <w:rPr>
          <w:rFonts w:eastAsia="SimSun"/>
          <w:b/>
          <w:color w:val="00B050"/>
          <w:sz w:val="28"/>
          <w:szCs w:val="40"/>
        </w:rPr>
      </w:pPr>
    </w:p>
    <w:p w:rsidR="00A25402" w:rsidRPr="00437FC5" w:rsidRDefault="00B32B9E" w:rsidP="00A25402">
      <w:pPr>
        <w:shd w:val="clear" w:color="auto" w:fill="4472C4" w:themeFill="accent5"/>
        <w:spacing w:line="240" w:lineRule="auto"/>
        <w:jc w:val="center"/>
        <w:rPr>
          <w:color w:val="FFFFFF" w:themeColor="background1"/>
          <w:sz w:val="36"/>
          <w:szCs w:val="36"/>
        </w:rPr>
      </w:pPr>
      <w:r w:rsidRPr="00437FC5">
        <w:rPr>
          <w:color w:val="FFFFFF" w:themeColor="background1"/>
          <w:sz w:val="36"/>
          <w:szCs w:val="36"/>
        </w:rPr>
        <w:t>IV.</w:t>
      </w:r>
      <w:r w:rsidR="00A25402" w:rsidRPr="00437FC5">
        <w:rPr>
          <w:color w:val="FFFFFF" w:themeColor="background1"/>
          <w:sz w:val="36"/>
          <w:szCs w:val="36"/>
        </w:rPr>
        <w:t xml:space="preserve">BÖLÜM </w:t>
      </w:r>
    </w:p>
    <w:p w:rsidR="00A25402" w:rsidRPr="00437FC5" w:rsidRDefault="00B32B9E" w:rsidP="00905FC9">
      <w:pPr>
        <w:shd w:val="clear" w:color="auto" w:fill="4472C4" w:themeFill="accent5"/>
        <w:spacing w:line="240" w:lineRule="auto"/>
        <w:jc w:val="center"/>
        <w:rPr>
          <w:sz w:val="36"/>
          <w:szCs w:val="36"/>
        </w:rPr>
      </w:pPr>
      <w:r w:rsidRPr="00437FC5">
        <w:rPr>
          <w:color w:val="FFFFFF" w:themeColor="background1"/>
          <w:sz w:val="36"/>
          <w:szCs w:val="36"/>
        </w:rPr>
        <w:t>Amaç-Hedef ve Eylemler</w:t>
      </w:r>
    </w:p>
    <w:p w:rsidR="00A25402" w:rsidRDefault="00A25402" w:rsidP="00A25402">
      <w:pPr>
        <w:jc w:val="both"/>
        <w:rPr>
          <w:b/>
          <w:color w:val="002060"/>
          <w:sz w:val="28"/>
          <w:szCs w:val="28"/>
        </w:rPr>
      </w:pPr>
      <w:r w:rsidRPr="00A25402">
        <w:rPr>
          <w:b/>
          <w:color w:val="002060"/>
          <w:sz w:val="28"/>
          <w:szCs w:val="28"/>
        </w:rPr>
        <w:t>AMAÇ, HEDEF VE EYLEMLER</w:t>
      </w:r>
    </w:p>
    <w:p w:rsidR="00A25402" w:rsidRPr="00A25402" w:rsidRDefault="00A25402" w:rsidP="00A25402">
      <w:pPr>
        <w:pStyle w:val="Balk2"/>
        <w:rPr>
          <w:rFonts w:ascii="Book Antiqua" w:hAnsi="Book Antiqua"/>
          <w:b/>
          <w:color w:val="FF0000"/>
          <w:sz w:val="28"/>
        </w:rPr>
      </w:pPr>
      <w:bookmarkStart w:id="66" w:name="_Toc531097544"/>
      <w:bookmarkStart w:id="67" w:name="_Toc535854314"/>
      <w:r w:rsidRPr="00A25402">
        <w:rPr>
          <w:rFonts w:ascii="Book Antiqua" w:hAnsi="Book Antiqua"/>
          <w:b/>
          <w:color w:val="FF0000"/>
          <w:sz w:val="28"/>
        </w:rPr>
        <w:t>TEMA I: EĞİTİM VE ÖĞRETİME ERİŞİM</w:t>
      </w:r>
      <w:bookmarkEnd w:id="66"/>
      <w:bookmarkEnd w:id="67"/>
    </w:p>
    <w:p w:rsidR="00A25402" w:rsidRDefault="00437FC5" w:rsidP="00437FC5">
      <w:pPr>
        <w:pStyle w:val="AralkYok"/>
      </w:pPr>
      <w:r>
        <w:tab/>
      </w:r>
      <w:r w:rsidR="00A25402">
        <w:t xml:space="preserve">Eğitim ve öğretime erişim okullaşma ve okul terki, devam ve devamsızlık, okula uyum ve </w:t>
      </w:r>
      <w:r w:rsidR="009658DA">
        <w:t>uyum</w:t>
      </w:r>
      <w:r w:rsidR="00A25402">
        <w:t>, özel eğitime ihtiyaç duyan bireylerin eğitime erişimi, yabancı öğrencilerin eğitime erişimi ve hayat boyu öğrenme kapsamında yürütülen faaliyetlerin ele alındığı temadır.</w:t>
      </w:r>
    </w:p>
    <w:p w:rsidR="00A25402" w:rsidRPr="00526585" w:rsidRDefault="00A25402" w:rsidP="00A25402">
      <w:pPr>
        <w:keepNext/>
        <w:keepLines/>
        <w:spacing w:before="240" w:after="240" w:line="240" w:lineRule="auto"/>
        <w:outlineLvl w:val="2"/>
        <w:rPr>
          <w:rFonts w:eastAsia="SimSun"/>
          <w:b/>
          <w:color w:val="0070C0"/>
          <w:sz w:val="28"/>
          <w:szCs w:val="24"/>
        </w:rPr>
      </w:pPr>
      <w:bookmarkStart w:id="68" w:name="_Toc535854315"/>
      <w:bookmarkStart w:id="69" w:name="_Toc529519460"/>
      <w:r w:rsidRPr="00012DE7">
        <w:rPr>
          <w:rFonts w:eastAsia="SimSun"/>
          <w:b/>
          <w:color w:val="0070C0"/>
          <w:sz w:val="28"/>
          <w:szCs w:val="24"/>
        </w:rPr>
        <w:lastRenderedPageBreak/>
        <w:t>Stra</w:t>
      </w:r>
      <w:r w:rsidRPr="00526585">
        <w:rPr>
          <w:rFonts w:eastAsia="SimSun"/>
          <w:b/>
          <w:color w:val="0070C0"/>
          <w:sz w:val="28"/>
          <w:szCs w:val="24"/>
        </w:rPr>
        <w:t>tejik Amaç 1:</w:t>
      </w:r>
      <w:bookmarkEnd w:id="68"/>
    </w:p>
    <w:p w:rsidR="00A25402" w:rsidRPr="00526585" w:rsidRDefault="00437FC5" w:rsidP="00437FC5">
      <w:pPr>
        <w:pStyle w:val="AralkYok"/>
        <w:rPr>
          <w:szCs w:val="24"/>
        </w:rPr>
      </w:pPr>
      <w:r>
        <w:tab/>
      </w:r>
      <w:r w:rsidR="00526585" w:rsidRPr="00905FC9">
        <w:t>Bütün bireylerin eğitim ve öğretime adil şartlar altında erişmesini ve yine eğitim öğretimini adil şartlar altında tamamlamasını sağlamak.</w:t>
      </w:r>
      <w:bookmarkEnd w:id="69"/>
    </w:p>
    <w:p w:rsidR="00526585" w:rsidRDefault="00A25402" w:rsidP="00C53FB1">
      <w:pPr>
        <w:pStyle w:val="AralkYok"/>
      </w:pPr>
      <w:r w:rsidRPr="000978E4">
        <w:rPr>
          <w:b/>
          <w:color w:val="FF0000"/>
        </w:rPr>
        <w:t>Stratejik Hedef 1.1.</w:t>
      </w:r>
      <w:r w:rsidR="00526585">
        <w:t>Plan dönemi sonuna kadar dezavantajlı gruplar başta olmak üzere, eğitim ve öğretimin her tür ve kademesinde katılım ve tamamlama oranlarını artırmak, uyum ve devamsızlık sorunlarını gidermektir.</w:t>
      </w:r>
    </w:p>
    <w:tbl>
      <w:tblPr>
        <w:tblStyle w:val="KlavuzuTablo4-Vurgu21"/>
        <w:tblpPr w:leftFromText="141" w:rightFromText="141" w:vertAnchor="text" w:horzAnchor="margin" w:tblpY="334"/>
        <w:tblW w:w="10032" w:type="dxa"/>
        <w:tblLayout w:type="fixed"/>
        <w:tblLook w:val="04A0" w:firstRow="1" w:lastRow="0" w:firstColumn="1" w:lastColumn="0" w:noHBand="0" w:noVBand="1"/>
      </w:tblPr>
      <w:tblGrid>
        <w:gridCol w:w="1128"/>
        <w:gridCol w:w="4396"/>
        <w:gridCol w:w="708"/>
        <w:gridCol w:w="709"/>
        <w:gridCol w:w="709"/>
        <w:gridCol w:w="850"/>
        <w:gridCol w:w="709"/>
        <w:gridCol w:w="808"/>
        <w:gridCol w:w="15"/>
      </w:tblGrid>
      <w:tr w:rsidR="00437FC5" w:rsidRPr="000978E4" w:rsidTr="00437FC5">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128" w:type="dxa"/>
            <w:vMerge w:val="restart"/>
            <w:noWrap/>
            <w:vAlign w:val="center"/>
            <w:hideMark/>
          </w:tcPr>
          <w:p w:rsidR="00437FC5" w:rsidRPr="000978E4" w:rsidRDefault="00437FC5" w:rsidP="00437FC5">
            <w:pPr>
              <w:spacing w:line="240" w:lineRule="auto"/>
              <w:jc w:val="center"/>
              <w:rPr>
                <w:szCs w:val="20"/>
              </w:rPr>
            </w:pPr>
            <w:r w:rsidRPr="000978E4">
              <w:rPr>
                <w:szCs w:val="20"/>
              </w:rPr>
              <w:t>No</w:t>
            </w:r>
          </w:p>
        </w:tc>
        <w:tc>
          <w:tcPr>
            <w:tcW w:w="4396" w:type="dxa"/>
            <w:vMerge w:val="restart"/>
            <w:vAlign w:val="center"/>
            <w:hideMark/>
          </w:tcPr>
          <w:p w:rsidR="00437FC5" w:rsidRPr="000978E4" w:rsidRDefault="00437FC5" w:rsidP="00437FC5">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rsidR="00437FC5" w:rsidRPr="000978E4" w:rsidRDefault="00437FC5" w:rsidP="00437FC5">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708" w:type="dxa"/>
            <w:vAlign w:val="center"/>
          </w:tcPr>
          <w:p w:rsidR="00437FC5" w:rsidRPr="000978E4" w:rsidRDefault="00437FC5" w:rsidP="00437FC5">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0978E4">
              <w:rPr>
                <w:sz w:val="20"/>
                <w:szCs w:val="20"/>
              </w:rPr>
              <w:t>Mevcut</w:t>
            </w:r>
          </w:p>
        </w:tc>
        <w:tc>
          <w:tcPr>
            <w:tcW w:w="3800" w:type="dxa"/>
            <w:gridSpan w:val="6"/>
            <w:vAlign w:val="center"/>
          </w:tcPr>
          <w:p w:rsidR="00437FC5" w:rsidRPr="000978E4" w:rsidRDefault="00437FC5" w:rsidP="00437FC5">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437FC5" w:rsidRPr="000978E4" w:rsidTr="00437FC5">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128" w:type="dxa"/>
            <w:vMerge/>
            <w:hideMark/>
          </w:tcPr>
          <w:p w:rsidR="00437FC5" w:rsidRPr="000978E4" w:rsidRDefault="00437FC5" w:rsidP="00437FC5">
            <w:pPr>
              <w:spacing w:line="240" w:lineRule="auto"/>
              <w:rPr>
                <w:szCs w:val="22"/>
              </w:rPr>
            </w:pPr>
          </w:p>
        </w:tc>
        <w:tc>
          <w:tcPr>
            <w:tcW w:w="4396" w:type="dxa"/>
            <w:vMerge/>
            <w:hideMark/>
          </w:tcPr>
          <w:p w:rsidR="00437FC5" w:rsidRPr="000978E4"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708" w:type="dxa"/>
            <w:noWrap/>
            <w:hideMark/>
          </w:tcPr>
          <w:p w:rsidR="00437FC5" w:rsidRPr="000978E4" w:rsidRDefault="00437FC5" w:rsidP="00437FC5">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2018</w:t>
            </w:r>
          </w:p>
        </w:tc>
        <w:tc>
          <w:tcPr>
            <w:tcW w:w="709" w:type="dxa"/>
            <w:noWrap/>
            <w:hideMark/>
          </w:tcPr>
          <w:p w:rsidR="00437FC5" w:rsidRPr="000978E4" w:rsidRDefault="00437FC5" w:rsidP="00437FC5">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2019</w:t>
            </w:r>
          </w:p>
        </w:tc>
        <w:tc>
          <w:tcPr>
            <w:tcW w:w="709" w:type="dxa"/>
          </w:tcPr>
          <w:p w:rsidR="00437FC5" w:rsidRPr="000978E4" w:rsidRDefault="00437FC5" w:rsidP="00437FC5">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2020</w:t>
            </w:r>
          </w:p>
        </w:tc>
        <w:tc>
          <w:tcPr>
            <w:tcW w:w="850" w:type="dxa"/>
          </w:tcPr>
          <w:p w:rsidR="00437FC5" w:rsidRPr="000978E4" w:rsidRDefault="00437FC5" w:rsidP="00437FC5">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2021</w:t>
            </w:r>
          </w:p>
        </w:tc>
        <w:tc>
          <w:tcPr>
            <w:tcW w:w="709" w:type="dxa"/>
          </w:tcPr>
          <w:p w:rsidR="00437FC5" w:rsidRPr="000978E4" w:rsidRDefault="00437FC5" w:rsidP="00437FC5">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2022</w:t>
            </w:r>
          </w:p>
        </w:tc>
        <w:tc>
          <w:tcPr>
            <w:tcW w:w="808" w:type="dxa"/>
          </w:tcPr>
          <w:p w:rsidR="00437FC5" w:rsidRPr="000978E4" w:rsidRDefault="00437FC5" w:rsidP="00437FC5">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2023</w:t>
            </w:r>
          </w:p>
        </w:tc>
      </w:tr>
      <w:tr w:rsidR="00437FC5" w:rsidRPr="000978E4" w:rsidTr="00437FC5">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128" w:type="dxa"/>
            <w:vAlign w:val="center"/>
          </w:tcPr>
          <w:p w:rsidR="00437FC5" w:rsidRPr="000978E4" w:rsidRDefault="00437FC5" w:rsidP="00437FC5">
            <w:pPr>
              <w:spacing w:line="240" w:lineRule="auto"/>
              <w:rPr>
                <w:color w:val="FF0000"/>
                <w:szCs w:val="22"/>
              </w:rPr>
            </w:pPr>
            <w:r w:rsidRPr="000978E4">
              <w:rPr>
                <w:color w:val="FF0000"/>
                <w:szCs w:val="22"/>
              </w:rPr>
              <w:t>PG.1.1.a</w:t>
            </w:r>
          </w:p>
        </w:tc>
        <w:tc>
          <w:tcPr>
            <w:tcW w:w="4396" w:type="dxa"/>
          </w:tcPr>
          <w:p w:rsidR="00437FC5" w:rsidRPr="00237F06" w:rsidRDefault="00437FC5" w:rsidP="00437FC5">
            <w:pPr>
              <w:pStyle w:val="TableParagraph"/>
              <w:spacing w:line="268" w:lineRule="exact"/>
              <w:ind w:left="107"/>
              <w:cnfStyle w:val="000000000000" w:firstRow="0" w:lastRow="0" w:firstColumn="0" w:lastColumn="0" w:oddVBand="0" w:evenVBand="0" w:oddHBand="0" w:evenHBand="0" w:firstRowFirstColumn="0" w:firstRowLastColumn="0" w:lastRowFirstColumn="0" w:lastRowLastColumn="0"/>
              <w:rPr>
                <w:szCs w:val="24"/>
              </w:rPr>
            </w:pPr>
            <w:r w:rsidRPr="00905FC9">
              <w:rPr>
                <w:rFonts w:ascii="Book Antiqua" w:hAnsi="Book Antiqua"/>
                <w:sz w:val="24"/>
                <w:szCs w:val="24"/>
              </w:rPr>
              <w:t>Okul öncesi eğitimde net okullaşma oranı (5 yaş) (%)</w:t>
            </w:r>
          </w:p>
        </w:tc>
        <w:tc>
          <w:tcPr>
            <w:tcW w:w="708" w:type="dxa"/>
            <w:noWrap/>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100</w:t>
            </w:r>
          </w:p>
        </w:tc>
        <w:tc>
          <w:tcPr>
            <w:tcW w:w="709" w:type="dxa"/>
            <w:noWrap/>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100</w:t>
            </w:r>
          </w:p>
        </w:tc>
        <w:tc>
          <w:tcPr>
            <w:tcW w:w="709"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100</w:t>
            </w:r>
          </w:p>
        </w:tc>
        <w:tc>
          <w:tcPr>
            <w:tcW w:w="850"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100</w:t>
            </w:r>
          </w:p>
        </w:tc>
        <w:tc>
          <w:tcPr>
            <w:tcW w:w="709"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100</w:t>
            </w:r>
          </w:p>
        </w:tc>
        <w:tc>
          <w:tcPr>
            <w:tcW w:w="808"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12DE7">
              <w:rPr>
                <w:szCs w:val="24"/>
              </w:rPr>
              <w:t>100</w:t>
            </w:r>
          </w:p>
        </w:tc>
      </w:tr>
      <w:tr w:rsidR="00437FC5" w:rsidRPr="000978E4" w:rsidTr="00437FC5">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128" w:type="dxa"/>
            <w:vAlign w:val="center"/>
          </w:tcPr>
          <w:p w:rsidR="00437FC5" w:rsidRPr="000978E4" w:rsidRDefault="00437FC5" w:rsidP="00437FC5">
            <w:pPr>
              <w:rPr>
                <w:szCs w:val="22"/>
              </w:rPr>
            </w:pPr>
            <w:r w:rsidRPr="000978E4">
              <w:rPr>
                <w:color w:val="FF0000"/>
                <w:szCs w:val="22"/>
              </w:rPr>
              <w:t>PG.1.1.b</w:t>
            </w:r>
          </w:p>
        </w:tc>
        <w:tc>
          <w:tcPr>
            <w:tcW w:w="4396" w:type="dxa"/>
          </w:tcPr>
          <w:p w:rsidR="00437FC5" w:rsidRPr="00237F06" w:rsidRDefault="00437FC5" w:rsidP="00437FC5">
            <w:pPr>
              <w:pStyle w:val="TableParagraph"/>
              <w:ind w:left="107"/>
              <w:cnfStyle w:val="000000100000" w:firstRow="0" w:lastRow="0" w:firstColumn="0" w:lastColumn="0" w:oddVBand="0" w:evenVBand="0" w:oddHBand="1" w:evenHBand="0" w:firstRowFirstColumn="0" w:firstRowLastColumn="0" w:lastRowFirstColumn="0" w:lastRowLastColumn="0"/>
              <w:rPr>
                <w:szCs w:val="24"/>
              </w:rPr>
            </w:pPr>
            <w:r w:rsidRPr="00905FC9">
              <w:rPr>
                <w:rFonts w:ascii="Book Antiqua" w:hAnsi="Book Antiqua"/>
                <w:sz w:val="24"/>
                <w:szCs w:val="24"/>
              </w:rPr>
              <w:t>Okula yeni başlayan öğrencilerden oryantasyon eğitimine katılanların oranı (%)</w:t>
            </w:r>
          </w:p>
        </w:tc>
        <w:tc>
          <w:tcPr>
            <w:tcW w:w="708" w:type="dxa"/>
            <w:noWrap/>
          </w:tcPr>
          <w:p w:rsidR="00437FC5" w:rsidRPr="00905FC9" w:rsidRDefault="00754109"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2</w:t>
            </w:r>
            <w:r w:rsidR="00437FC5">
              <w:rPr>
                <w:szCs w:val="24"/>
              </w:rPr>
              <w:t>0</w:t>
            </w:r>
          </w:p>
        </w:tc>
        <w:tc>
          <w:tcPr>
            <w:tcW w:w="709" w:type="dxa"/>
            <w:noWrap/>
          </w:tcPr>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100</w:t>
            </w:r>
          </w:p>
        </w:tc>
        <w:tc>
          <w:tcPr>
            <w:tcW w:w="709" w:type="dxa"/>
          </w:tcPr>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100</w:t>
            </w:r>
          </w:p>
        </w:tc>
        <w:tc>
          <w:tcPr>
            <w:tcW w:w="850" w:type="dxa"/>
          </w:tcPr>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100</w:t>
            </w:r>
          </w:p>
        </w:tc>
        <w:tc>
          <w:tcPr>
            <w:tcW w:w="709" w:type="dxa"/>
          </w:tcPr>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100</w:t>
            </w:r>
          </w:p>
        </w:tc>
        <w:tc>
          <w:tcPr>
            <w:tcW w:w="808" w:type="dxa"/>
          </w:tcPr>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100</w:t>
            </w:r>
          </w:p>
        </w:tc>
      </w:tr>
      <w:tr w:rsidR="00437FC5" w:rsidRPr="000978E4" w:rsidTr="00437FC5">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128" w:type="dxa"/>
            <w:vAlign w:val="center"/>
          </w:tcPr>
          <w:p w:rsidR="00437FC5" w:rsidRPr="000978E4" w:rsidRDefault="00437FC5" w:rsidP="00437FC5">
            <w:pPr>
              <w:rPr>
                <w:szCs w:val="22"/>
              </w:rPr>
            </w:pPr>
            <w:r w:rsidRPr="000978E4">
              <w:rPr>
                <w:color w:val="FF0000"/>
                <w:szCs w:val="22"/>
              </w:rPr>
              <w:t>PG.1.1.c.</w:t>
            </w:r>
          </w:p>
        </w:tc>
        <w:tc>
          <w:tcPr>
            <w:tcW w:w="4396" w:type="dxa"/>
          </w:tcPr>
          <w:p w:rsidR="00437FC5" w:rsidRPr="00237F06" w:rsidRDefault="00437FC5" w:rsidP="00437FC5">
            <w:pPr>
              <w:pStyle w:val="TableParagraph"/>
              <w:spacing w:line="268" w:lineRule="exact"/>
              <w:ind w:left="107"/>
              <w:cnfStyle w:val="000000000000" w:firstRow="0" w:lastRow="0" w:firstColumn="0" w:lastColumn="0" w:oddVBand="0" w:evenVBand="0" w:oddHBand="0" w:evenHBand="0" w:firstRowFirstColumn="0" w:firstRowLastColumn="0" w:lastRowFirstColumn="0" w:lastRowLastColumn="0"/>
              <w:rPr>
                <w:szCs w:val="24"/>
              </w:rPr>
            </w:pPr>
            <w:r w:rsidRPr="00905FC9">
              <w:rPr>
                <w:rFonts w:ascii="Book Antiqua" w:hAnsi="Book Antiqua"/>
                <w:sz w:val="24"/>
                <w:szCs w:val="24"/>
              </w:rPr>
              <w:t>İlkokul birincisınıf öğrencilerinden en az biryıl okul öncesi eğitim almış olanların oranı(%)</w:t>
            </w:r>
          </w:p>
        </w:tc>
        <w:tc>
          <w:tcPr>
            <w:tcW w:w="708" w:type="dxa"/>
            <w:noWrap/>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80</w:t>
            </w:r>
          </w:p>
        </w:tc>
        <w:tc>
          <w:tcPr>
            <w:tcW w:w="709" w:type="dxa"/>
            <w:noWrap/>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100</w:t>
            </w:r>
          </w:p>
        </w:tc>
        <w:tc>
          <w:tcPr>
            <w:tcW w:w="709"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100</w:t>
            </w:r>
          </w:p>
        </w:tc>
        <w:tc>
          <w:tcPr>
            <w:tcW w:w="850"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100</w:t>
            </w:r>
          </w:p>
        </w:tc>
        <w:tc>
          <w:tcPr>
            <w:tcW w:w="709"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100</w:t>
            </w:r>
          </w:p>
        </w:tc>
        <w:tc>
          <w:tcPr>
            <w:tcW w:w="808"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100</w:t>
            </w:r>
          </w:p>
        </w:tc>
      </w:tr>
      <w:tr w:rsidR="00437FC5" w:rsidRPr="000978E4" w:rsidTr="00437FC5">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128" w:type="dxa"/>
            <w:vAlign w:val="center"/>
          </w:tcPr>
          <w:p w:rsidR="00437FC5" w:rsidRPr="000978E4" w:rsidRDefault="00437FC5" w:rsidP="00437FC5">
            <w:pPr>
              <w:rPr>
                <w:szCs w:val="22"/>
              </w:rPr>
            </w:pPr>
            <w:r w:rsidRPr="000978E4">
              <w:rPr>
                <w:color w:val="FF0000"/>
                <w:szCs w:val="22"/>
              </w:rPr>
              <w:t>PG.1.1.d.</w:t>
            </w:r>
          </w:p>
        </w:tc>
        <w:tc>
          <w:tcPr>
            <w:tcW w:w="4396" w:type="dxa"/>
          </w:tcPr>
          <w:p w:rsidR="00437FC5" w:rsidRPr="00237F06" w:rsidRDefault="00437FC5" w:rsidP="00437FC5">
            <w:pPr>
              <w:pStyle w:val="TableParagraph"/>
              <w:ind w:left="107" w:right="387"/>
              <w:cnfStyle w:val="000000100000" w:firstRow="0" w:lastRow="0" w:firstColumn="0" w:lastColumn="0" w:oddVBand="0" w:evenVBand="0" w:oddHBand="1" w:evenHBand="0" w:firstRowFirstColumn="0" w:firstRowLastColumn="0" w:lastRowFirstColumn="0" w:lastRowLastColumn="0"/>
              <w:rPr>
                <w:szCs w:val="24"/>
              </w:rPr>
            </w:pPr>
            <w:r w:rsidRPr="00905FC9">
              <w:rPr>
                <w:rFonts w:ascii="Book Antiqua" w:hAnsi="Book Antiqua"/>
                <w:sz w:val="24"/>
                <w:szCs w:val="24"/>
              </w:rPr>
              <w:t>Bir eğitim ve öğretim döneminde 20 gün ve üzeri devamsızlık yapan öğrenci oranı (%)</w:t>
            </w:r>
          </w:p>
        </w:tc>
        <w:tc>
          <w:tcPr>
            <w:tcW w:w="708" w:type="dxa"/>
            <w:noWrap/>
          </w:tcPr>
          <w:p w:rsidR="00437FC5" w:rsidRPr="00905FC9" w:rsidRDefault="00437FC5" w:rsidP="00437FC5">
            <w:pPr>
              <w:pStyle w:val="TableParagraph"/>
              <w:spacing w:before="4"/>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12DE7">
              <w:rPr>
                <w:szCs w:val="24"/>
              </w:rPr>
              <w:t>3,4</w:t>
            </w:r>
          </w:p>
        </w:tc>
        <w:tc>
          <w:tcPr>
            <w:tcW w:w="709" w:type="dxa"/>
            <w:noWrap/>
          </w:tcPr>
          <w:p w:rsidR="00437FC5" w:rsidRPr="00905FC9" w:rsidRDefault="00437FC5" w:rsidP="00437FC5">
            <w:pPr>
              <w:pStyle w:val="TableParagraph"/>
              <w:spacing w:before="4"/>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12DE7">
              <w:rPr>
                <w:szCs w:val="24"/>
              </w:rPr>
              <w:t>3,2</w:t>
            </w:r>
          </w:p>
        </w:tc>
        <w:tc>
          <w:tcPr>
            <w:tcW w:w="709" w:type="dxa"/>
          </w:tcPr>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850" w:type="dxa"/>
          </w:tcPr>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709" w:type="dxa"/>
          </w:tcPr>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0</w:t>
            </w:r>
          </w:p>
        </w:tc>
        <w:tc>
          <w:tcPr>
            <w:tcW w:w="808" w:type="dxa"/>
          </w:tcPr>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Pr>
                <w:szCs w:val="24"/>
              </w:rPr>
              <w:t>0</w:t>
            </w:r>
          </w:p>
        </w:tc>
      </w:tr>
      <w:tr w:rsidR="00437FC5" w:rsidRPr="000978E4" w:rsidTr="00437FC5">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128" w:type="dxa"/>
            <w:vAlign w:val="center"/>
          </w:tcPr>
          <w:p w:rsidR="00437FC5" w:rsidRPr="000978E4" w:rsidRDefault="00437FC5" w:rsidP="00437FC5">
            <w:pPr>
              <w:rPr>
                <w:szCs w:val="22"/>
              </w:rPr>
            </w:pPr>
            <w:r w:rsidRPr="000978E4">
              <w:rPr>
                <w:color w:val="FF0000"/>
                <w:szCs w:val="22"/>
              </w:rPr>
              <w:t>PG.1.1.e.</w:t>
            </w:r>
          </w:p>
        </w:tc>
        <w:tc>
          <w:tcPr>
            <w:tcW w:w="4396" w:type="dxa"/>
          </w:tcPr>
          <w:p w:rsidR="00437FC5" w:rsidRPr="00237F06" w:rsidRDefault="00437FC5" w:rsidP="00437FC5">
            <w:pPr>
              <w:pStyle w:val="TableParagraph"/>
              <w:ind w:left="107" w:right="387"/>
              <w:cnfStyle w:val="000000000000" w:firstRow="0" w:lastRow="0" w:firstColumn="0" w:lastColumn="0" w:oddVBand="0" w:evenVBand="0" w:oddHBand="0" w:evenHBand="0" w:firstRowFirstColumn="0" w:firstRowLastColumn="0" w:lastRowFirstColumn="0" w:lastRowLastColumn="0"/>
              <w:rPr>
                <w:szCs w:val="24"/>
              </w:rPr>
            </w:pPr>
            <w:r w:rsidRPr="00905FC9">
              <w:rPr>
                <w:rFonts w:ascii="Book Antiqua" w:hAnsi="Book Antiqua"/>
                <w:sz w:val="24"/>
                <w:szCs w:val="24"/>
              </w:rPr>
              <w:t>Bir eğitim ve öğretim döneminde 20 gün ve üzeri devamsızlık yapan yabancı öğrenci oranı (%)</w:t>
            </w:r>
          </w:p>
        </w:tc>
        <w:tc>
          <w:tcPr>
            <w:tcW w:w="708" w:type="dxa"/>
            <w:noWrap/>
          </w:tcPr>
          <w:p w:rsidR="00437FC5" w:rsidRPr="00905FC9" w:rsidRDefault="0011354C"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709" w:type="dxa"/>
            <w:noWrap/>
          </w:tcPr>
          <w:p w:rsidR="00437FC5" w:rsidRPr="00905FC9" w:rsidRDefault="0011354C"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709"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850"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709"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808" w:type="dxa"/>
          </w:tcPr>
          <w:p w:rsidR="00437FC5" w:rsidRPr="00905FC9" w:rsidRDefault="00437FC5" w:rsidP="00437FC5">
            <w:pPr>
              <w:spacing w:line="240" w:lineRule="auto"/>
              <w:cnfStyle w:val="000000000000" w:firstRow="0" w:lastRow="0" w:firstColumn="0" w:lastColumn="0" w:oddVBand="0" w:evenVBand="0" w:oddHBand="0" w:evenHBand="0" w:firstRowFirstColumn="0" w:firstRowLastColumn="0" w:lastRowFirstColumn="0" w:lastRowLastColumn="0"/>
              <w:rPr>
                <w:szCs w:val="24"/>
              </w:rPr>
            </w:pPr>
            <w:r>
              <w:rPr>
                <w:szCs w:val="24"/>
              </w:rPr>
              <w:t>0</w:t>
            </w:r>
          </w:p>
        </w:tc>
      </w:tr>
      <w:tr w:rsidR="00437FC5" w:rsidRPr="000978E4" w:rsidTr="00437FC5">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128" w:type="dxa"/>
            <w:vAlign w:val="center"/>
          </w:tcPr>
          <w:p w:rsidR="00437FC5" w:rsidRPr="000978E4" w:rsidRDefault="00437FC5" w:rsidP="00437FC5">
            <w:pPr>
              <w:rPr>
                <w:szCs w:val="22"/>
              </w:rPr>
            </w:pPr>
            <w:r w:rsidRPr="000978E4">
              <w:rPr>
                <w:color w:val="FF0000"/>
                <w:szCs w:val="22"/>
              </w:rPr>
              <w:t>PG.1.1.f.</w:t>
            </w:r>
          </w:p>
        </w:tc>
        <w:tc>
          <w:tcPr>
            <w:tcW w:w="4396" w:type="dxa"/>
          </w:tcPr>
          <w:p w:rsidR="00437FC5" w:rsidRPr="00237F06" w:rsidRDefault="00437FC5" w:rsidP="00437FC5">
            <w:pPr>
              <w:pStyle w:val="TableParagraph"/>
              <w:ind w:left="107" w:right="327"/>
              <w:cnfStyle w:val="000000100000" w:firstRow="0" w:lastRow="0" w:firstColumn="0" w:lastColumn="0" w:oddVBand="0" w:evenVBand="0" w:oddHBand="1" w:evenHBand="0" w:firstRowFirstColumn="0" w:firstRowLastColumn="0" w:lastRowFirstColumn="0" w:lastRowLastColumn="0"/>
              <w:rPr>
                <w:szCs w:val="24"/>
              </w:rPr>
            </w:pPr>
            <w:r w:rsidRPr="00905FC9">
              <w:rPr>
                <w:rFonts w:ascii="Book Antiqua" w:hAnsi="Book Antiqua"/>
                <w:sz w:val="24"/>
                <w:szCs w:val="24"/>
              </w:rPr>
              <w:t>Özel eğitime yönlendirilen bireylerin yönlendirildikleri eğitime erişim oranı (%)</w:t>
            </w:r>
          </w:p>
        </w:tc>
        <w:tc>
          <w:tcPr>
            <w:tcW w:w="708" w:type="dxa"/>
            <w:noWrap/>
          </w:tcPr>
          <w:p w:rsidR="00437FC5" w:rsidRPr="00905FC9" w:rsidRDefault="00437FC5" w:rsidP="00437FC5">
            <w:pPr>
              <w:pStyle w:val="TableParagraph"/>
              <w:spacing w:before="3"/>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12DE7">
              <w:rPr>
                <w:szCs w:val="24"/>
              </w:rPr>
              <w:t>10</w:t>
            </w:r>
            <w:r w:rsidRPr="00237F06">
              <w:rPr>
                <w:szCs w:val="24"/>
              </w:rPr>
              <w:t>0</w:t>
            </w:r>
          </w:p>
        </w:tc>
        <w:tc>
          <w:tcPr>
            <w:tcW w:w="709" w:type="dxa"/>
            <w:noWrap/>
          </w:tcPr>
          <w:p w:rsidR="00437FC5" w:rsidRPr="00905FC9" w:rsidRDefault="00437FC5" w:rsidP="00437FC5">
            <w:pPr>
              <w:pStyle w:val="TableParagraph"/>
              <w:spacing w:before="3"/>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12DE7">
              <w:rPr>
                <w:szCs w:val="24"/>
              </w:rPr>
              <w:t>100</w:t>
            </w:r>
          </w:p>
        </w:tc>
        <w:tc>
          <w:tcPr>
            <w:tcW w:w="709" w:type="dxa"/>
          </w:tcPr>
          <w:p w:rsidR="00437FC5" w:rsidRPr="00905FC9" w:rsidRDefault="00437FC5" w:rsidP="00437FC5">
            <w:pPr>
              <w:pStyle w:val="TableParagraph"/>
              <w:spacing w:before="3"/>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12DE7">
              <w:rPr>
                <w:szCs w:val="24"/>
              </w:rPr>
              <w:t>100</w:t>
            </w:r>
          </w:p>
        </w:tc>
        <w:tc>
          <w:tcPr>
            <w:tcW w:w="850" w:type="dxa"/>
          </w:tcPr>
          <w:p w:rsidR="00437FC5" w:rsidRPr="00905FC9" w:rsidRDefault="00437FC5" w:rsidP="00437FC5">
            <w:pPr>
              <w:pStyle w:val="TableParagraph"/>
              <w:spacing w:before="3"/>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12DE7">
              <w:rPr>
                <w:szCs w:val="24"/>
              </w:rPr>
              <w:t>100</w:t>
            </w:r>
          </w:p>
        </w:tc>
        <w:tc>
          <w:tcPr>
            <w:tcW w:w="709" w:type="dxa"/>
          </w:tcPr>
          <w:p w:rsidR="00437FC5" w:rsidRPr="00905FC9" w:rsidRDefault="00437FC5" w:rsidP="00437FC5">
            <w:pPr>
              <w:pStyle w:val="TableParagraph"/>
              <w:spacing w:before="3"/>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12DE7">
              <w:rPr>
                <w:szCs w:val="24"/>
              </w:rPr>
              <w:t>100</w:t>
            </w:r>
          </w:p>
        </w:tc>
        <w:tc>
          <w:tcPr>
            <w:tcW w:w="808" w:type="dxa"/>
          </w:tcPr>
          <w:p w:rsidR="00437FC5" w:rsidRPr="00905FC9" w:rsidRDefault="00437FC5" w:rsidP="00437FC5">
            <w:pPr>
              <w:pStyle w:val="TableParagraph"/>
              <w:spacing w:before="3"/>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p>
          <w:p w:rsidR="00437FC5" w:rsidRPr="00905FC9" w:rsidRDefault="00437FC5" w:rsidP="00437FC5">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12DE7">
              <w:rPr>
                <w:szCs w:val="24"/>
              </w:rPr>
              <w:t>100</w:t>
            </w:r>
          </w:p>
        </w:tc>
      </w:tr>
    </w:tbl>
    <w:p w:rsidR="00C53FB1" w:rsidRDefault="00C53FB1" w:rsidP="00C53FB1">
      <w:pPr>
        <w:pStyle w:val="AralkYok"/>
      </w:pPr>
    </w:p>
    <w:p w:rsidR="007931E5" w:rsidRDefault="007931E5" w:rsidP="00905FC9">
      <w:pPr>
        <w:keepNext/>
        <w:keepLines/>
        <w:spacing w:before="240" w:after="240" w:line="240" w:lineRule="auto"/>
        <w:outlineLvl w:val="2"/>
        <w:rPr>
          <w:rFonts w:eastAsia="SimSun"/>
          <w:b/>
          <w:color w:val="00B050"/>
          <w:sz w:val="28"/>
          <w:szCs w:val="24"/>
        </w:rPr>
      </w:pPr>
    </w:p>
    <w:p w:rsidR="00A25402" w:rsidRDefault="00526585" w:rsidP="00905FC9">
      <w:pPr>
        <w:keepNext/>
        <w:keepLines/>
        <w:spacing w:before="240" w:after="240" w:line="240" w:lineRule="auto"/>
        <w:outlineLvl w:val="2"/>
      </w:pPr>
      <w:r w:rsidRPr="000978E4">
        <w:rPr>
          <w:rFonts w:eastAsia="SimSun"/>
          <w:b/>
          <w:color w:val="00B050"/>
          <w:sz w:val="28"/>
          <w:szCs w:val="24"/>
        </w:rPr>
        <w:t xml:space="preserve">Performans Göstergeleri </w:t>
      </w:r>
    </w:p>
    <w:p w:rsidR="005665FD" w:rsidRDefault="005665FD" w:rsidP="000978E4">
      <w:pPr>
        <w:rPr>
          <w:b/>
          <w:color w:val="002060"/>
          <w:sz w:val="28"/>
        </w:rPr>
      </w:pPr>
    </w:p>
    <w:tbl>
      <w:tblPr>
        <w:tblStyle w:val="KlavuzuTablo4-Vurgu21"/>
        <w:tblpPr w:leftFromText="141" w:rightFromText="141" w:vertAnchor="text" w:horzAnchor="margin" w:tblpX="-459" w:tblpY="691"/>
        <w:tblW w:w="5595" w:type="pct"/>
        <w:tblLayout w:type="fixed"/>
        <w:tblLook w:val="04A0" w:firstRow="1" w:lastRow="0" w:firstColumn="1" w:lastColumn="0" w:noHBand="0" w:noVBand="1"/>
      </w:tblPr>
      <w:tblGrid>
        <w:gridCol w:w="661"/>
        <w:gridCol w:w="5274"/>
        <w:gridCol w:w="2913"/>
        <w:gridCol w:w="2852"/>
      </w:tblGrid>
      <w:tr w:rsidR="00904F21" w:rsidRPr="00437FC5" w:rsidTr="00904F21">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82" w:type="pct"/>
            <w:vAlign w:val="center"/>
            <w:hideMark/>
          </w:tcPr>
          <w:p w:rsidR="00526585" w:rsidRPr="00904F21" w:rsidRDefault="00526585" w:rsidP="00904F21">
            <w:pPr>
              <w:pStyle w:val="AralkYok"/>
              <w:rPr>
                <w:rFonts w:ascii="Arial Narrow" w:hAnsi="Arial Narrow"/>
                <w:sz w:val="20"/>
                <w:szCs w:val="20"/>
              </w:rPr>
            </w:pPr>
            <w:r w:rsidRPr="00904F21">
              <w:rPr>
                <w:rFonts w:ascii="Arial Narrow" w:hAnsi="Arial Narrow"/>
                <w:sz w:val="20"/>
                <w:szCs w:val="20"/>
              </w:rPr>
              <w:t>No</w:t>
            </w:r>
          </w:p>
        </w:tc>
        <w:tc>
          <w:tcPr>
            <w:tcW w:w="2254" w:type="pct"/>
            <w:noWrap/>
            <w:vAlign w:val="center"/>
            <w:hideMark/>
          </w:tcPr>
          <w:p w:rsidR="00526585" w:rsidRPr="00904F21" w:rsidRDefault="00526585" w:rsidP="00904F21">
            <w:pPr>
              <w:pStyle w:val="AralkYok"/>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Eylem İfadesi</w:t>
            </w:r>
          </w:p>
        </w:tc>
        <w:tc>
          <w:tcPr>
            <w:tcW w:w="1245" w:type="pct"/>
            <w:vAlign w:val="center"/>
          </w:tcPr>
          <w:p w:rsidR="00526585" w:rsidRPr="00904F21" w:rsidRDefault="00526585" w:rsidP="00904F21">
            <w:pPr>
              <w:pStyle w:val="AralkYok"/>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Eylem Sorumlusu</w:t>
            </w:r>
          </w:p>
        </w:tc>
        <w:tc>
          <w:tcPr>
            <w:tcW w:w="1219" w:type="pct"/>
            <w:vAlign w:val="center"/>
          </w:tcPr>
          <w:p w:rsidR="00526585" w:rsidRPr="00904F21" w:rsidRDefault="00526585" w:rsidP="00904F21">
            <w:pPr>
              <w:pStyle w:val="AralkYok"/>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Eylem Tarihi</w:t>
            </w:r>
          </w:p>
        </w:tc>
      </w:tr>
      <w:tr w:rsidR="00904F21" w:rsidRPr="00437FC5" w:rsidTr="00904F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 w:type="pct"/>
            <w:noWrap/>
            <w:vAlign w:val="center"/>
            <w:hideMark/>
          </w:tcPr>
          <w:p w:rsidR="00526585" w:rsidRPr="00904F21" w:rsidRDefault="00526585" w:rsidP="00904F21">
            <w:pPr>
              <w:pStyle w:val="AralkYok"/>
              <w:rPr>
                <w:rFonts w:ascii="Arial Narrow" w:hAnsi="Arial Narrow"/>
                <w:sz w:val="16"/>
                <w:szCs w:val="16"/>
              </w:rPr>
            </w:pPr>
            <w:r w:rsidRPr="00904F21">
              <w:rPr>
                <w:rFonts w:ascii="Arial Narrow" w:hAnsi="Arial Narrow"/>
                <w:sz w:val="16"/>
                <w:szCs w:val="16"/>
              </w:rPr>
              <w:t>1.1.1.</w:t>
            </w:r>
          </w:p>
        </w:tc>
        <w:tc>
          <w:tcPr>
            <w:tcW w:w="2254" w:type="pct"/>
          </w:tcPr>
          <w:p w:rsidR="00526585" w:rsidRPr="00904F21" w:rsidRDefault="00526585"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Kayıt bölgesinde yer alan öğrencilerin</w:t>
            </w:r>
            <w:r w:rsidR="00D729FD" w:rsidRPr="00904F21">
              <w:rPr>
                <w:rFonts w:ascii="Arial Narrow" w:hAnsi="Arial Narrow"/>
                <w:sz w:val="20"/>
                <w:szCs w:val="20"/>
              </w:rPr>
              <w:t xml:space="preserve"> </w:t>
            </w:r>
            <w:r w:rsidR="00094DD2" w:rsidRPr="00904F21">
              <w:rPr>
                <w:rFonts w:ascii="Arial Narrow" w:hAnsi="Arial Narrow"/>
                <w:sz w:val="20"/>
                <w:szCs w:val="20"/>
              </w:rPr>
              <w:t>tespiti</w:t>
            </w:r>
            <w:r w:rsidR="00D729FD" w:rsidRPr="00904F21">
              <w:rPr>
                <w:rFonts w:ascii="Arial Narrow" w:hAnsi="Arial Narrow"/>
                <w:sz w:val="20"/>
                <w:szCs w:val="20"/>
              </w:rPr>
              <w:t xml:space="preserve"> </w:t>
            </w:r>
            <w:r w:rsidRPr="00904F21">
              <w:rPr>
                <w:rFonts w:ascii="Arial Narrow" w:hAnsi="Arial Narrow"/>
                <w:sz w:val="20"/>
                <w:szCs w:val="20"/>
              </w:rPr>
              <w:t>çalışması yapılacaktır.</w:t>
            </w:r>
          </w:p>
        </w:tc>
        <w:tc>
          <w:tcPr>
            <w:tcW w:w="1245" w:type="pct"/>
          </w:tcPr>
          <w:p w:rsidR="00526585" w:rsidRPr="00904F21" w:rsidRDefault="00526585"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Okul</w:t>
            </w:r>
            <w:r w:rsidR="00D729FD" w:rsidRPr="00904F21">
              <w:rPr>
                <w:rFonts w:ascii="Arial Narrow" w:hAnsi="Arial Narrow"/>
                <w:sz w:val="20"/>
                <w:szCs w:val="20"/>
              </w:rPr>
              <w:t xml:space="preserve"> </w:t>
            </w:r>
            <w:r w:rsidRPr="00904F21">
              <w:rPr>
                <w:rFonts w:ascii="Arial Narrow" w:hAnsi="Arial Narrow"/>
                <w:sz w:val="20"/>
                <w:szCs w:val="20"/>
              </w:rPr>
              <w:t>İdaresi</w:t>
            </w:r>
          </w:p>
        </w:tc>
        <w:tc>
          <w:tcPr>
            <w:tcW w:w="1219" w:type="pct"/>
          </w:tcPr>
          <w:p w:rsidR="00526585" w:rsidRPr="00904F21" w:rsidRDefault="00526585"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01Eylül-</w:t>
            </w:r>
          </w:p>
          <w:p w:rsidR="00526585" w:rsidRPr="00904F21" w:rsidRDefault="00D729FD"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904F21">
              <w:rPr>
                <w:rFonts w:ascii="Arial Narrow" w:hAnsi="Arial Narrow"/>
                <w:sz w:val="20"/>
                <w:szCs w:val="20"/>
              </w:rPr>
              <w:t xml:space="preserve"> </w:t>
            </w:r>
            <w:r w:rsidR="00526585" w:rsidRPr="00904F21">
              <w:rPr>
                <w:rFonts w:ascii="Arial Narrow" w:hAnsi="Arial Narrow"/>
                <w:sz w:val="20"/>
                <w:szCs w:val="20"/>
              </w:rPr>
              <w:t>20Eylül</w:t>
            </w:r>
          </w:p>
        </w:tc>
      </w:tr>
      <w:tr w:rsidR="00904F21" w:rsidRPr="00437FC5" w:rsidTr="00904F21">
        <w:trPr>
          <w:trHeight w:val="567"/>
        </w:trPr>
        <w:tc>
          <w:tcPr>
            <w:cnfStyle w:val="001000000000" w:firstRow="0" w:lastRow="0" w:firstColumn="1" w:lastColumn="0" w:oddVBand="0" w:evenVBand="0" w:oddHBand="0" w:evenHBand="0" w:firstRowFirstColumn="0" w:firstRowLastColumn="0" w:lastRowFirstColumn="0" w:lastRowLastColumn="0"/>
            <w:tcW w:w="282" w:type="pct"/>
            <w:noWrap/>
            <w:vAlign w:val="center"/>
          </w:tcPr>
          <w:p w:rsidR="00526585" w:rsidRPr="00904F21" w:rsidRDefault="00526585" w:rsidP="00904F21">
            <w:pPr>
              <w:pStyle w:val="AralkYok"/>
              <w:rPr>
                <w:rFonts w:ascii="Arial Narrow" w:hAnsi="Arial Narrow"/>
                <w:sz w:val="16"/>
                <w:szCs w:val="16"/>
              </w:rPr>
            </w:pPr>
            <w:r w:rsidRPr="00904F21">
              <w:rPr>
                <w:rFonts w:ascii="Arial Narrow" w:hAnsi="Arial Narrow"/>
                <w:sz w:val="16"/>
                <w:szCs w:val="16"/>
              </w:rPr>
              <w:t>1.1.2</w:t>
            </w:r>
          </w:p>
        </w:tc>
        <w:tc>
          <w:tcPr>
            <w:tcW w:w="2254" w:type="pct"/>
          </w:tcPr>
          <w:p w:rsidR="00526585" w:rsidRPr="00904F21" w:rsidRDefault="00526585"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green"/>
              </w:rPr>
            </w:pPr>
            <w:r w:rsidRPr="00904F21">
              <w:rPr>
                <w:rFonts w:ascii="Arial Narrow" w:hAnsi="Arial Narrow"/>
                <w:sz w:val="20"/>
                <w:szCs w:val="20"/>
              </w:rPr>
              <w:t xml:space="preserve">Okula yeni başlayan öğrencilere </w:t>
            </w:r>
            <w:r w:rsidR="00D729FD" w:rsidRPr="00904F21">
              <w:rPr>
                <w:rFonts w:ascii="Arial Narrow" w:hAnsi="Arial Narrow"/>
                <w:sz w:val="20"/>
                <w:szCs w:val="20"/>
              </w:rPr>
              <w:t>uyum</w:t>
            </w:r>
            <w:r w:rsidRPr="00904F21">
              <w:rPr>
                <w:rFonts w:ascii="Arial Narrow" w:hAnsi="Arial Narrow"/>
                <w:sz w:val="20"/>
                <w:szCs w:val="20"/>
              </w:rPr>
              <w:t xml:space="preserve"> eğitimi verilecektir.</w:t>
            </w:r>
          </w:p>
        </w:tc>
        <w:tc>
          <w:tcPr>
            <w:tcW w:w="1245" w:type="pct"/>
          </w:tcPr>
          <w:p w:rsidR="00526585" w:rsidRPr="00904F21" w:rsidRDefault="00526585"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Ana sınıfı ve 1.Sınıf</w:t>
            </w:r>
          </w:p>
          <w:p w:rsidR="00526585" w:rsidRPr="00904F21" w:rsidRDefault="00D729FD"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904F21">
              <w:rPr>
                <w:rFonts w:ascii="Arial Narrow" w:hAnsi="Arial Narrow"/>
                <w:sz w:val="20"/>
                <w:szCs w:val="20"/>
              </w:rPr>
              <w:t xml:space="preserve"> Öğretmen</w:t>
            </w:r>
            <w:r w:rsidR="00526585" w:rsidRPr="00904F21">
              <w:rPr>
                <w:rFonts w:ascii="Arial Narrow" w:hAnsi="Arial Narrow"/>
                <w:sz w:val="20"/>
                <w:szCs w:val="20"/>
              </w:rPr>
              <w:t>i</w:t>
            </w:r>
          </w:p>
        </w:tc>
        <w:tc>
          <w:tcPr>
            <w:tcW w:w="1219" w:type="pct"/>
          </w:tcPr>
          <w:p w:rsidR="00526585" w:rsidRPr="00904F21" w:rsidRDefault="00526585"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904F21">
              <w:rPr>
                <w:rFonts w:ascii="Arial Narrow" w:hAnsi="Arial Narrow"/>
                <w:sz w:val="20"/>
                <w:szCs w:val="20"/>
              </w:rPr>
              <w:t>01Eylül- 20 Eylül</w:t>
            </w:r>
          </w:p>
        </w:tc>
      </w:tr>
      <w:tr w:rsidR="00904F21" w:rsidRPr="00437FC5" w:rsidTr="00904F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 w:type="pct"/>
            <w:noWrap/>
            <w:vAlign w:val="center"/>
          </w:tcPr>
          <w:p w:rsidR="00526585" w:rsidRPr="00904F21" w:rsidRDefault="00526585" w:rsidP="00904F21">
            <w:pPr>
              <w:pStyle w:val="AralkYok"/>
              <w:rPr>
                <w:rFonts w:ascii="Arial Narrow" w:hAnsi="Arial Narrow"/>
                <w:sz w:val="16"/>
                <w:szCs w:val="16"/>
              </w:rPr>
            </w:pPr>
            <w:r w:rsidRPr="00904F21">
              <w:rPr>
                <w:rFonts w:ascii="Arial Narrow" w:hAnsi="Arial Narrow"/>
                <w:sz w:val="16"/>
                <w:szCs w:val="16"/>
              </w:rPr>
              <w:t>1.1.3</w:t>
            </w:r>
          </w:p>
        </w:tc>
        <w:tc>
          <w:tcPr>
            <w:tcW w:w="2254" w:type="pct"/>
          </w:tcPr>
          <w:p w:rsidR="00526585" w:rsidRPr="00904F21" w:rsidRDefault="00526585"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İlkokula</w:t>
            </w:r>
            <w:r w:rsidRPr="00904F21">
              <w:rPr>
                <w:rFonts w:ascii="Arial Narrow" w:hAnsi="Arial Narrow"/>
                <w:sz w:val="20"/>
                <w:szCs w:val="20"/>
              </w:rPr>
              <w:tab/>
              <w:t>yeni</w:t>
            </w:r>
            <w:r w:rsidRPr="00904F21">
              <w:rPr>
                <w:rFonts w:ascii="Arial Narrow" w:hAnsi="Arial Narrow"/>
                <w:sz w:val="20"/>
                <w:szCs w:val="20"/>
              </w:rPr>
              <w:tab/>
              <w:t>başlayan</w:t>
            </w:r>
            <w:r w:rsidRPr="00904F21">
              <w:rPr>
                <w:rFonts w:ascii="Arial Narrow" w:hAnsi="Arial Narrow"/>
                <w:sz w:val="20"/>
                <w:szCs w:val="20"/>
              </w:rPr>
              <w:tab/>
              <w:t>çocukların</w:t>
            </w:r>
            <w:r w:rsidRPr="00904F21">
              <w:rPr>
                <w:rFonts w:ascii="Arial Narrow" w:hAnsi="Arial Narrow"/>
                <w:sz w:val="20"/>
                <w:szCs w:val="20"/>
              </w:rPr>
              <w:tab/>
              <w:t>okul öncesi eğitim almaları için gerekli</w:t>
            </w:r>
            <w:r w:rsidR="00A559E9">
              <w:rPr>
                <w:rFonts w:ascii="Arial Narrow" w:hAnsi="Arial Narrow"/>
                <w:sz w:val="20"/>
                <w:szCs w:val="20"/>
              </w:rPr>
              <w:t xml:space="preserve"> </w:t>
            </w:r>
            <w:r w:rsidR="00094DD2" w:rsidRPr="00904F21">
              <w:rPr>
                <w:rFonts w:ascii="Arial Narrow" w:hAnsi="Arial Narrow"/>
                <w:sz w:val="20"/>
                <w:szCs w:val="20"/>
              </w:rPr>
              <w:t>çalışmalar</w:t>
            </w:r>
            <w:r w:rsidR="00A559E9">
              <w:rPr>
                <w:rFonts w:ascii="Arial Narrow" w:hAnsi="Arial Narrow"/>
                <w:sz w:val="20"/>
                <w:szCs w:val="20"/>
              </w:rPr>
              <w:t xml:space="preserve"> </w:t>
            </w:r>
            <w:r w:rsidRPr="00904F21">
              <w:rPr>
                <w:rFonts w:ascii="Arial Narrow" w:hAnsi="Arial Narrow"/>
                <w:sz w:val="20"/>
                <w:szCs w:val="20"/>
              </w:rPr>
              <w:t>yapılacaktır.</w:t>
            </w:r>
          </w:p>
        </w:tc>
        <w:tc>
          <w:tcPr>
            <w:tcW w:w="1245" w:type="pct"/>
          </w:tcPr>
          <w:p w:rsidR="00526585" w:rsidRPr="00904F21" w:rsidRDefault="00D729FD"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Okul Öncesi Öğretmen</w:t>
            </w:r>
            <w:r w:rsidR="00526585" w:rsidRPr="00904F21">
              <w:rPr>
                <w:rFonts w:ascii="Arial Narrow" w:hAnsi="Arial Narrow"/>
                <w:sz w:val="20"/>
                <w:szCs w:val="20"/>
              </w:rPr>
              <w:t>i ve</w:t>
            </w:r>
          </w:p>
          <w:p w:rsidR="00526585" w:rsidRPr="00904F21" w:rsidRDefault="00D729FD"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904F21">
              <w:rPr>
                <w:rFonts w:ascii="Arial Narrow" w:hAnsi="Arial Narrow"/>
                <w:sz w:val="20"/>
                <w:szCs w:val="20"/>
              </w:rPr>
              <w:t xml:space="preserve"> </w:t>
            </w:r>
            <w:r w:rsidR="00526585" w:rsidRPr="00904F21">
              <w:rPr>
                <w:rFonts w:ascii="Arial Narrow" w:hAnsi="Arial Narrow"/>
                <w:sz w:val="20"/>
                <w:szCs w:val="20"/>
              </w:rPr>
              <w:t>Okul İdaresi</w:t>
            </w:r>
          </w:p>
        </w:tc>
        <w:tc>
          <w:tcPr>
            <w:tcW w:w="1219" w:type="pct"/>
          </w:tcPr>
          <w:p w:rsidR="00D729FD" w:rsidRPr="00904F21" w:rsidRDefault="00526585"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Eylü</w:t>
            </w:r>
            <w:r w:rsidR="00D729FD" w:rsidRPr="00904F21">
              <w:rPr>
                <w:rFonts w:ascii="Arial Narrow" w:hAnsi="Arial Narrow"/>
                <w:sz w:val="20"/>
                <w:szCs w:val="20"/>
              </w:rPr>
              <w:t>l Ayının</w:t>
            </w:r>
          </w:p>
          <w:p w:rsidR="00526585" w:rsidRPr="00904F21" w:rsidRDefault="00526585"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904F21">
              <w:rPr>
                <w:rFonts w:ascii="Arial Narrow" w:hAnsi="Arial Narrow"/>
                <w:sz w:val="20"/>
                <w:szCs w:val="20"/>
              </w:rPr>
              <w:t>İlk Haftası</w:t>
            </w:r>
          </w:p>
        </w:tc>
      </w:tr>
      <w:tr w:rsidR="00904F21" w:rsidRPr="00437FC5" w:rsidTr="00904F21">
        <w:trPr>
          <w:trHeight w:val="567"/>
        </w:trPr>
        <w:tc>
          <w:tcPr>
            <w:cnfStyle w:val="001000000000" w:firstRow="0" w:lastRow="0" w:firstColumn="1" w:lastColumn="0" w:oddVBand="0" w:evenVBand="0" w:oddHBand="0" w:evenHBand="0" w:firstRowFirstColumn="0" w:firstRowLastColumn="0" w:lastRowFirstColumn="0" w:lastRowLastColumn="0"/>
            <w:tcW w:w="282" w:type="pct"/>
            <w:noWrap/>
            <w:vAlign w:val="center"/>
          </w:tcPr>
          <w:p w:rsidR="00526585" w:rsidRPr="00904F21" w:rsidRDefault="00526585" w:rsidP="00904F21">
            <w:pPr>
              <w:pStyle w:val="AralkYok"/>
              <w:rPr>
                <w:rFonts w:ascii="Arial Narrow" w:hAnsi="Arial Narrow"/>
                <w:sz w:val="16"/>
                <w:szCs w:val="16"/>
              </w:rPr>
            </w:pPr>
            <w:r w:rsidRPr="00904F21">
              <w:rPr>
                <w:rFonts w:ascii="Arial Narrow" w:hAnsi="Arial Narrow"/>
                <w:sz w:val="16"/>
                <w:szCs w:val="16"/>
              </w:rPr>
              <w:t>1.1.4</w:t>
            </w:r>
          </w:p>
        </w:tc>
        <w:tc>
          <w:tcPr>
            <w:tcW w:w="2254" w:type="pct"/>
          </w:tcPr>
          <w:p w:rsidR="00526585" w:rsidRPr="00904F21" w:rsidRDefault="00526585"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Öğrencilerin d</w:t>
            </w:r>
            <w:r w:rsidR="00094DD2" w:rsidRPr="00904F21">
              <w:rPr>
                <w:rFonts w:ascii="Arial Narrow" w:hAnsi="Arial Narrow"/>
                <w:sz w:val="20"/>
                <w:szCs w:val="20"/>
              </w:rPr>
              <w:t xml:space="preserve">evamsızlık yapmasına sebep olan faktörler </w:t>
            </w:r>
            <w:r w:rsidRPr="00904F21">
              <w:rPr>
                <w:rFonts w:ascii="Arial Narrow" w:hAnsi="Arial Narrow"/>
                <w:sz w:val="20"/>
                <w:szCs w:val="20"/>
              </w:rPr>
              <w:t>belirlenerek</w:t>
            </w:r>
            <w:r w:rsidR="00094DD2" w:rsidRPr="00904F21">
              <w:rPr>
                <w:rFonts w:ascii="Arial Narrow" w:hAnsi="Arial Narrow"/>
                <w:sz w:val="20"/>
                <w:szCs w:val="20"/>
              </w:rPr>
              <w:t xml:space="preserve"> bunların </w:t>
            </w:r>
            <w:r w:rsidRPr="00904F21">
              <w:rPr>
                <w:rFonts w:ascii="Arial Narrow" w:hAnsi="Arial Narrow"/>
                <w:sz w:val="20"/>
                <w:szCs w:val="20"/>
              </w:rPr>
              <w:t>öğrencile</w:t>
            </w:r>
            <w:r w:rsidR="00094DD2" w:rsidRPr="00904F21">
              <w:rPr>
                <w:rFonts w:ascii="Arial Narrow" w:hAnsi="Arial Narrow"/>
                <w:sz w:val="20"/>
                <w:szCs w:val="20"/>
              </w:rPr>
              <w:t xml:space="preserve">r üzerindeki olumsuz </w:t>
            </w:r>
            <w:r w:rsidRPr="00904F21">
              <w:rPr>
                <w:rFonts w:ascii="Arial Narrow" w:hAnsi="Arial Narrow"/>
                <w:spacing w:val="-1"/>
                <w:sz w:val="20"/>
                <w:szCs w:val="20"/>
              </w:rPr>
              <w:t xml:space="preserve">etkisini </w:t>
            </w:r>
            <w:r w:rsidRPr="00904F21">
              <w:rPr>
                <w:rFonts w:ascii="Arial Narrow" w:hAnsi="Arial Narrow"/>
                <w:sz w:val="20"/>
                <w:szCs w:val="20"/>
              </w:rPr>
              <w:t>azaltacak tedbirler</w:t>
            </w:r>
            <w:r w:rsidR="00A559E9">
              <w:rPr>
                <w:rFonts w:ascii="Arial Narrow" w:hAnsi="Arial Narrow"/>
                <w:sz w:val="20"/>
                <w:szCs w:val="20"/>
              </w:rPr>
              <w:t xml:space="preserve"> </w:t>
            </w:r>
            <w:r w:rsidRPr="00904F21">
              <w:rPr>
                <w:rFonts w:ascii="Arial Narrow" w:hAnsi="Arial Narrow"/>
                <w:sz w:val="20"/>
                <w:szCs w:val="20"/>
              </w:rPr>
              <w:t>alınacaktır.</w:t>
            </w:r>
          </w:p>
        </w:tc>
        <w:tc>
          <w:tcPr>
            <w:tcW w:w="1245" w:type="pct"/>
          </w:tcPr>
          <w:p w:rsidR="00526585" w:rsidRPr="00904F21" w:rsidRDefault="00526585"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 xml:space="preserve">Okul İdaresi </w:t>
            </w:r>
          </w:p>
          <w:p w:rsidR="00526585" w:rsidRPr="00904F21" w:rsidRDefault="00D729FD"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904F21">
              <w:rPr>
                <w:rFonts w:ascii="Arial Narrow" w:hAnsi="Arial Narrow"/>
                <w:sz w:val="20"/>
                <w:szCs w:val="20"/>
              </w:rPr>
              <w:t xml:space="preserve"> </w:t>
            </w:r>
            <w:r w:rsidR="00526585" w:rsidRPr="00904F21">
              <w:rPr>
                <w:rFonts w:ascii="Arial Narrow" w:hAnsi="Arial Narrow"/>
                <w:sz w:val="20"/>
                <w:szCs w:val="20"/>
              </w:rPr>
              <w:t>Öğretmenler Veliler</w:t>
            </w:r>
          </w:p>
        </w:tc>
        <w:tc>
          <w:tcPr>
            <w:tcW w:w="1219" w:type="pct"/>
          </w:tcPr>
          <w:p w:rsidR="00526585" w:rsidRPr="00904F21" w:rsidRDefault="00526585"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904F21">
              <w:rPr>
                <w:rFonts w:ascii="Arial Narrow" w:hAnsi="Arial Narrow"/>
                <w:sz w:val="20"/>
                <w:szCs w:val="20"/>
              </w:rPr>
              <w:t>Eğitim Öğretim Süresince</w:t>
            </w:r>
          </w:p>
        </w:tc>
      </w:tr>
      <w:tr w:rsidR="00904F21" w:rsidRPr="00437FC5" w:rsidTr="00904F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2" w:type="pct"/>
            <w:noWrap/>
          </w:tcPr>
          <w:p w:rsidR="00526585" w:rsidRPr="00904F21" w:rsidRDefault="00526585" w:rsidP="00904F21">
            <w:pPr>
              <w:pStyle w:val="AralkYok"/>
              <w:rPr>
                <w:rFonts w:ascii="Arial Narrow" w:hAnsi="Arial Narrow"/>
                <w:sz w:val="16"/>
                <w:szCs w:val="16"/>
              </w:rPr>
            </w:pPr>
            <w:r w:rsidRPr="00904F21">
              <w:rPr>
                <w:rFonts w:ascii="Arial Narrow" w:hAnsi="Arial Narrow"/>
                <w:sz w:val="16"/>
                <w:szCs w:val="16"/>
              </w:rPr>
              <w:t>1.1.5</w:t>
            </w:r>
          </w:p>
        </w:tc>
        <w:tc>
          <w:tcPr>
            <w:tcW w:w="2254" w:type="pct"/>
          </w:tcPr>
          <w:p w:rsidR="00526585" w:rsidRPr="00904F21" w:rsidRDefault="00526585"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green"/>
              </w:rPr>
            </w:pPr>
            <w:r w:rsidRPr="00904F21">
              <w:rPr>
                <w:rFonts w:ascii="Arial Narrow" w:hAnsi="Arial Narrow"/>
                <w:sz w:val="20"/>
                <w:szCs w:val="20"/>
              </w:rPr>
              <w:t>Devamsızlık yapan yabancı öğrencilerin velileri ile özel aylık toplantı ve görüşmeler yapılacaktır.</w:t>
            </w:r>
          </w:p>
        </w:tc>
        <w:tc>
          <w:tcPr>
            <w:tcW w:w="1245" w:type="pct"/>
          </w:tcPr>
          <w:p w:rsidR="00526585" w:rsidRPr="00904F21" w:rsidRDefault="00D729FD"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 xml:space="preserve">Okul İdaresi </w:t>
            </w:r>
            <w:r w:rsidR="00526585" w:rsidRPr="00904F21">
              <w:rPr>
                <w:rFonts w:ascii="Arial Narrow" w:hAnsi="Arial Narrow"/>
                <w:sz w:val="20"/>
                <w:szCs w:val="20"/>
              </w:rPr>
              <w:t>Öğretmenler</w:t>
            </w:r>
          </w:p>
          <w:p w:rsidR="00526585" w:rsidRPr="00904F21" w:rsidRDefault="00D729FD"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904F21">
              <w:rPr>
                <w:rFonts w:ascii="Arial Narrow" w:hAnsi="Arial Narrow"/>
                <w:sz w:val="20"/>
                <w:szCs w:val="20"/>
              </w:rPr>
              <w:t xml:space="preserve"> </w:t>
            </w:r>
            <w:r w:rsidR="00526585" w:rsidRPr="00904F21">
              <w:rPr>
                <w:rFonts w:ascii="Arial Narrow" w:hAnsi="Arial Narrow"/>
                <w:sz w:val="20"/>
                <w:szCs w:val="20"/>
              </w:rPr>
              <w:t>Veliler</w:t>
            </w:r>
          </w:p>
        </w:tc>
        <w:tc>
          <w:tcPr>
            <w:tcW w:w="1219" w:type="pct"/>
          </w:tcPr>
          <w:p w:rsidR="00526585" w:rsidRPr="00904F21" w:rsidRDefault="00526585" w:rsidP="00904F21">
            <w:pPr>
              <w:pStyle w:val="AralkYok"/>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szCs w:val="20"/>
              </w:rPr>
            </w:pPr>
            <w:r w:rsidRPr="00904F21">
              <w:rPr>
                <w:rFonts w:ascii="Arial Narrow" w:hAnsi="Arial Narrow"/>
                <w:sz w:val="20"/>
                <w:szCs w:val="20"/>
              </w:rPr>
              <w:t>Eğitim Öğretim Süresince</w:t>
            </w:r>
          </w:p>
        </w:tc>
      </w:tr>
      <w:tr w:rsidR="00904F21" w:rsidRPr="00437FC5" w:rsidTr="00904F21">
        <w:trPr>
          <w:trHeight w:val="567"/>
        </w:trPr>
        <w:tc>
          <w:tcPr>
            <w:cnfStyle w:val="001000000000" w:firstRow="0" w:lastRow="0" w:firstColumn="1" w:lastColumn="0" w:oddVBand="0" w:evenVBand="0" w:oddHBand="0" w:evenHBand="0" w:firstRowFirstColumn="0" w:firstRowLastColumn="0" w:lastRowFirstColumn="0" w:lastRowLastColumn="0"/>
            <w:tcW w:w="282" w:type="pct"/>
            <w:noWrap/>
          </w:tcPr>
          <w:p w:rsidR="00526585" w:rsidRPr="00904F21" w:rsidRDefault="00526585" w:rsidP="00904F21">
            <w:pPr>
              <w:pStyle w:val="AralkYok"/>
              <w:rPr>
                <w:rFonts w:ascii="Arial Narrow" w:hAnsi="Arial Narrow"/>
                <w:sz w:val="16"/>
                <w:szCs w:val="16"/>
              </w:rPr>
            </w:pPr>
            <w:r w:rsidRPr="00904F21">
              <w:rPr>
                <w:rFonts w:ascii="Arial Narrow" w:hAnsi="Arial Narrow"/>
                <w:sz w:val="16"/>
                <w:szCs w:val="16"/>
              </w:rPr>
              <w:t>1.1.6</w:t>
            </w:r>
          </w:p>
        </w:tc>
        <w:tc>
          <w:tcPr>
            <w:tcW w:w="2254" w:type="pct"/>
          </w:tcPr>
          <w:p w:rsidR="00526585" w:rsidRPr="00904F21" w:rsidRDefault="00526585"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04F21">
              <w:rPr>
                <w:rFonts w:ascii="Arial Narrow" w:hAnsi="Arial Narrow"/>
                <w:sz w:val="20"/>
                <w:szCs w:val="20"/>
              </w:rPr>
              <w:t>Okulumuzun fiziki ortamları özel eğitime ihtiyaç duyan bireylerin gereksinimlerine uygun biçimde düzenlenecek ve destek</w:t>
            </w:r>
          </w:p>
          <w:p w:rsidR="00526585" w:rsidRPr="00904F21" w:rsidRDefault="00526585"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highlight w:val="green"/>
              </w:rPr>
            </w:pPr>
            <w:r w:rsidRPr="00904F21">
              <w:rPr>
                <w:rFonts w:ascii="Arial Narrow" w:hAnsi="Arial Narrow"/>
                <w:sz w:val="20"/>
                <w:szCs w:val="20"/>
              </w:rPr>
              <w:t>eğitim odasının etkinliği artırılacaktır.</w:t>
            </w:r>
          </w:p>
        </w:tc>
        <w:tc>
          <w:tcPr>
            <w:tcW w:w="1245" w:type="pct"/>
          </w:tcPr>
          <w:p w:rsidR="00526585" w:rsidRPr="00904F21" w:rsidRDefault="00D729FD"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904F21">
              <w:rPr>
                <w:rFonts w:ascii="Arial Narrow" w:hAnsi="Arial Narrow"/>
                <w:sz w:val="20"/>
                <w:szCs w:val="20"/>
              </w:rPr>
              <w:t xml:space="preserve"> </w:t>
            </w:r>
            <w:r w:rsidR="00526585" w:rsidRPr="00904F21">
              <w:rPr>
                <w:rFonts w:ascii="Arial Narrow" w:hAnsi="Arial Narrow"/>
                <w:sz w:val="20"/>
                <w:szCs w:val="20"/>
              </w:rPr>
              <w:t>Okul Müdürü Okul Aile Birliği Veliler</w:t>
            </w:r>
          </w:p>
        </w:tc>
        <w:tc>
          <w:tcPr>
            <w:tcW w:w="1219" w:type="pct"/>
          </w:tcPr>
          <w:p w:rsidR="00526585" w:rsidRPr="00904F21" w:rsidRDefault="00526585" w:rsidP="00904F21">
            <w:pPr>
              <w:pStyle w:val="AralkYok"/>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szCs w:val="20"/>
              </w:rPr>
            </w:pPr>
            <w:r w:rsidRPr="00904F21">
              <w:rPr>
                <w:rFonts w:ascii="Arial Narrow" w:hAnsi="Arial Narrow"/>
                <w:sz w:val="20"/>
                <w:szCs w:val="20"/>
              </w:rPr>
              <w:t>Eğitim Öğretim Süresince</w:t>
            </w:r>
          </w:p>
        </w:tc>
      </w:tr>
    </w:tbl>
    <w:p w:rsidR="000978E4" w:rsidRPr="000978E4" w:rsidRDefault="000978E4" w:rsidP="000978E4">
      <w:pPr>
        <w:rPr>
          <w:b/>
          <w:color w:val="002060"/>
          <w:sz w:val="28"/>
        </w:rPr>
      </w:pPr>
      <w:r w:rsidRPr="000978E4">
        <w:rPr>
          <w:b/>
          <w:color w:val="002060"/>
          <w:sz w:val="28"/>
        </w:rPr>
        <w:t>Eylemler</w:t>
      </w:r>
    </w:p>
    <w:p w:rsidR="0011354C" w:rsidRDefault="0011354C" w:rsidP="00787867">
      <w:pPr>
        <w:pStyle w:val="Balk2"/>
        <w:rPr>
          <w:rFonts w:ascii="Book Antiqua" w:hAnsi="Book Antiqua"/>
          <w:b/>
          <w:color w:val="FF0000"/>
          <w:sz w:val="28"/>
        </w:rPr>
      </w:pPr>
      <w:bookmarkStart w:id="70" w:name="_Toc531097545"/>
      <w:bookmarkStart w:id="71" w:name="_Toc535854317"/>
    </w:p>
    <w:p w:rsidR="00787867" w:rsidRPr="00787867" w:rsidRDefault="00787867" w:rsidP="00787867">
      <w:pPr>
        <w:pStyle w:val="Balk2"/>
        <w:rPr>
          <w:rFonts w:ascii="Book Antiqua" w:hAnsi="Book Antiqua"/>
          <w:b/>
          <w:color w:val="FF0000"/>
          <w:sz w:val="28"/>
        </w:rPr>
      </w:pPr>
      <w:r w:rsidRPr="00787867">
        <w:rPr>
          <w:rFonts w:ascii="Book Antiqua" w:hAnsi="Book Antiqua"/>
          <w:b/>
          <w:color w:val="FF0000"/>
          <w:sz w:val="28"/>
        </w:rPr>
        <w:t>TEMA II: EĞİTİM VE ÖĞRETİMDE KALİTENİN ARTIRILMASI</w:t>
      </w:r>
      <w:bookmarkEnd w:id="70"/>
      <w:bookmarkEnd w:id="71"/>
    </w:p>
    <w:p w:rsidR="00787867" w:rsidRDefault="00904F21" w:rsidP="00904F21">
      <w:pPr>
        <w:pStyle w:val="AralkYok"/>
      </w:pPr>
      <w:r>
        <w:tab/>
      </w:r>
      <w:r w:rsidR="00787867" w:rsidRPr="00787867">
        <w:t xml:space="preserve">Eğitim ve öğretimde kalitenin artırılması başlığı esas olarak eğitim ve öğretim faaliyetinin hayata hazırlama işlevinde yapılacak çalışmaları kapsamaktadır. </w:t>
      </w:r>
    </w:p>
    <w:p w:rsidR="00904F21" w:rsidRPr="00787867" w:rsidRDefault="00904F21" w:rsidP="00904F21">
      <w:pPr>
        <w:pStyle w:val="AralkYok"/>
      </w:pPr>
    </w:p>
    <w:p w:rsidR="00787867" w:rsidRDefault="00904F21" w:rsidP="00904F21">
      <w:pPr>
        <w:pStyle w:val="AralkYok"/>
      </w:pPr>
      <w:r>
        <w:tab/>
      </w:r>
      <w:r w:rsidR="00787867"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72" w:name="_Toc535854318"/>
      <w:r w:rsidRPr="00787867">
        <w:rPr>
          <w:rFonts w:eastAsia="SimSun"/>
          <w:b/>
          <w:color w:val="0070C0"/>
          <w:sz w:val="28"/>
          <w:szCs w:val="24"/>
        </w:rPr>
        <w:t>Stratejik Amaç 2:</w:t>
      </w:r>
      <w:bookmarkEnd w:id="72"/>
    </w:p>
    <w:p w:rsidR="00787867" w:rsidRPr="00DC61A5" w:rsidRDefault="00904F21" w:rsidP="00904F21">
      <w:pPr>
        <w:pStyle w:val="AralkYok"/>
      </w:pPr>
      <w:r>
        <w:tab/>
      </w:r>
      <w:r w:rsidR="00DC61A5" w:rsidRPr="00905FC9">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904F21" w:rsidRDefault="00787867" w:rsidP="00BA1CA9">
      <w:pPr>
        <w:keepNext/>
        <w:keepLines/>
        <w:spacing w:before="240" w:after="240" w:line="360" w:lineRule="auto"/>
        <w:jc w:val="both"/>
        <w:outlineLvl w:val="2"/>
        <w:rPr>
          <w:rFonts w:eastAsia="SimSun"/>
          <w:szCs w:val="24"/>
        </w:rPr>
      </w:pPr>
      <w:bookmarkStart w:id="73" w:name="_Toc535854319"/>
      <w:r w:rsidRPr="00BA1CA9">
        <w:rPr>
          <w:b/>
          <w:color w:val="FF0000"/>
        </w:rPr>
        <w:t xml:space="preserve">Stratejik Hedef </w:t>
      </w:r>
      <w:r w:rsidR="00904F21" w:rsidRPr="00BA1CA9">
        <w:rPr>
          <w:b/>
          <w:color w:val="FF0000"/>
        </w:rPr>
        <w:t>2,1</w:t>
      </w:r>
      <w:r w:rsidRPr="00BA1CA9">
        <w:rPr>
          <w:rFonts w:ascii="Calibri Light" w:eastAsia="SimSun" w:hAnsi="Calibri Light"/>
          <w:i/>
          <w:iCs/>
          <w:sz w:val="30"/>
          <w:szCs w:val="30"/>
        </w:rPr>
        <w:t>.</w:t>
      </w:r>
      <w:r w:rsidRPr="00787867">
        <w:rPr>
          <w:rFonts w:eastAsia="SimSun"/>
          <w:szCs w:val="24"/>
        </w:rPr>
        <w:t xml:space="preserve">  </w:t>
      </w:r>
    </w:p>
    <w:p w:rsidR="00787867" w:rsidRPr="00904F21" w:rsidRDefault="00904F21" w:rsidP="00904F21">
      <w:pPr>
        <w:pStyle w:val="AralkYok"/>
        <w:rPr>
          <w:rFonts w:eastAsia="SimSun"/>
        </w:rPr>
      </w:pPr>
      <w:r>
        <w:rPr>
          <w:rFonts w:eastAsia="SimSun"/>
        </w:rPr>
        <w:tab/>
      </w:r>
      <w:r w:rsidR="00787867" w:rsidRPr="00904F21">
        <w:rPr>
          <w:rFonts w:eastAsia="SimSun"/>
        </w:rPr>
        <w:t>Öğrenme kazanımlarını takip eden ve velileri de sürece dâhil eden bir yönetim anlayışı ile öğrencilerimizin akademik başarıları ve sosyal faaliyetlere etkin katılımı artırılacaktır</w:t>
      </w:r>
      <w:bookmarkEnd w:id="73"/>
    </w:p>
    <w:p w:rsidR="00BA1CA9" w:rsidRPr="00BA1CA9" w:rsidRDefault="00BA1CA9" w:rsidP="00BA1CA9">
      <w:pPr>
        <w:keepNext/>
        <w:keepLines/>
        <w:spacing w:before="240" w:after="240" w:line="240" w:lineRule="auto"/>
        <w:outlineLvl w:val="2"/>
        <w:rPr>
          <w:rFonts w:eastAsia="SimSun"/>
          <w:b/>
          <w:color w:val="00B050"/>
          <w:sz w:val="28"/>
          <w:szCs w:val="24"/>
        </w:rPr>
      </w:pPr>
      <w:bookmarkStart w:id="74" w:name="_Toc535854320"/>
      <w:r w:rsidRPr="00BA1CA9">
        <w:rPr>
          <w:rFonts w:eastAsia="SimSun"/>
          <w:b/>
          <w:color w:val="00B050"/>
          <w:sz w:val="28"/>
          <w:szCs w:val="24"/>
        </w:rPr>
        <w:t>Performans Göstergeleri</w:t>
      </w:r>
      <w:bookmarkEnd w:id="74"/>
    </w:p>
    <w:tbl>
      <w:tblPr>
        <w:tblStyle w:val="KlavuzuTablo4-Vurgu21"/>
        <w:tblW w:w="9634" w:type="dxa"/>
        <w:tblLayout w:type="fixed"/>
        <w:tblLook w:val="04A0" w:firstRow="1" w:lastRow="0" w:firstColumn="1" w:lastColumn="0" w:noHBand="0" w:noVBand="1"/>
      </w:tblPr>
      <w:tblGrid>
        <w:gridCol w:w="1271"/>
        <w:gridCol w:w="4111"/>
        <w:gridCol w:w="709"/>
        <w:gridCol w:w="708"/>
        <w:gridCol w:w="709"/>
        <w:gridCol w:w="709"/>
        <w:gridCol w:w="709"/>
        <w:gridCol w:w="708"/>
      </w:tblGrid>
      <w:tr w:rsidR="00BA1CA9" w:rsidRPr="00BA1CA9" w:rsidTr="00905FC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1" w:type="dxa"/>
            <w:vMerge w:val="restart"/>
            <w:noWrap/>
            <w:vAlign w:val="center"/>
            <w:hideMark/>
          </w:tcPr>
          <w:p w:rsidR="00BA1CA9" w:rsidRPr="00904F21" w:rsidRDefault="00BA1CA9" w:rsidP="00BA1CA9">
            <w:pPr>
              <w:spacing w:line="240" w:lineRule="auto"/>
              <w:rPr>
                <w:rFonts w:ascii="Arial Narrow" w:hAnsi="Arial Narrow"/>
                <w:sz w:val="18"/>
                <w:szCs w:val="18"/>
              </w:rPr>
            </w:pPr>
            <w:r w:rsidRPr="00904F21">
              <w:rPr>
                <w:rFonts w:ascii="Arial Narrow" w:hAnsi="Arial Narrow"/>
                <w:sz w:val="18"/>
                <w:szCs w:val="18"/>
              </w:rPr>
              <w:t>No</w:t>
            </w:r>
          </w:p>
        </w:tc>
        <w:tc>
          <w:tcPr>
            <w:tcW w:w="4111" w:type="dxa"/>
            <w:vMerge w:val="restart"/>
            <w:vAlign w:val="center"/>
            <w:hideMark/>
          </w:tcPr>
          <w:p w:rsidR="00BA1CA9" w:rsidRPr="00904F21"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Performans</w:t>
            </w:r>
            <w:r w:rsidR="00904F21">
              <w:rPr>
                <w:rFonts w:ascii="Arial Narrow" w:hAnsi="Arial Narrow"/>
                <w:sz w:val="18"/>
                <w:szCs w:val="18"/>
              </w:rPr>
              <w:t xml:space="preserve"> </w:t>
            </w:r>
            <w:r w:rsidRPr="00904F21">
              <w:rPr>
                <w:rFonts w:ascii="Arial Narrow" w:hAnsi="Arial Narrow"/>
                <w:sz w:val="18"/>
                <w:szCs w:val="18"/>
              </w:rPr>
              <w:t>Göstergesi</w:t>
            </w:r>
          </w:p>
        </w:tc>
        <w:tc>
          <w:tcPr>
            <w:tcW w:w="709" w:type="dxa"/>
            <w:vAlign w:val="center"/>
          </w:tcPr>
          <w:p w:rsidR="00BA1CA9" w:rsidRPr="00904F21" w:rsidRDefault="00904F21" w:rsidP="00BA1CA9">
            <w:pPr>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sz w:val="18"/>
                <w:szCs w:val="18"/>
              </w:rPr>
              <w:t>Mevcu</w:t>
            </w:r>
            <w:r w:rsidR="00BA1CA9" w:rsidRPr="00904F21">
              <w:rPr>
                <w:rFonts w:ascii="Arial Narrow" w:hAnsi="Arial Narrow"/>
                <w:sz w:val="18"/>
                <w:szCs w:val="18"/>
              </w:rPr>
              <w:t>t</w:t>
            </w:r>
          </w:p>
        </w:tc>
        <w:tc>
          <w:tcPr>
            <w:tcW w:w="3543" w:type="dxa"/>
            <w:gridSpan w:val="5"/>
            <w:vAlign w:val="center"/>
          </w:tcPr>
          <w:p w:rsidR="00BA1CA9" w:rsidRPr="00904F21"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904F21">
              <w:rPr>
                <w:rFonts w:ascii="Arial Narrow" w:hAnsi="Arial Narrow"/>
                <w:sz w:val="18"/>
                <w:szCs w:val="18"/>
              </w:rPr>
              <w:t>HEDEF</w:t>
            </w:r>
          </w:p>
        </w:tc>
      </w:tr>
      <w:tr w:rsidR="00905FC9" w:rsidRPr="00BA1CA9" w:rsidTr="00904F2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BA1CA9" w:rsidRPr="00904F21" w:rsidRDefault="00BA1CA9" w:rsidP="00BA1CA9">
            <w:pPr>
              <w:spacing w:line="240" w:lineRule="auto"/>
              <w:rPr>
                <w:rFonts w:ascii="Arial Narrow" w:hAnsi="Arial Narrow"/>
                <w:sz w:val="18"/>
                <w:szCs w:val="18"/>
              </w:rPr>
            </w:pPr>
          </w:p>
        </w:tc>
        <w:tc>
          <w:tcPr>
            <w:tcW w:w="4111" w:type="dxa"/>
            <w:vMerge/>
            <w:vAlign w:val="center"/>
            <w:hideMark/>
          </w:tcPr>
          <w:p w:rsidR="00BA1CA9" w:rsidRPr="00904F21"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p>
        </w:tc>
        <w:tc>
          <w:tcPr>
            <w:tcW w:w="709" w:type="dxa"/>
            <w:noWrap/>
            <w:vAlign w:val="center"/>
            <w:hideMark/>
          </w:tcPr>
          <w:p w:rsidR="00BA1CA9" w:rsidRPr="00904F21"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904F21">
              <w:rPr>
                <w:rFonts w:ascii="Arial Narrow" w:hAnsi="Arial Narrow"/>
                <w:b/>
                <w:bCs/>
                <w:sz w:val="18"/>
                <w:szCs w:val="18"/>
              </w:rPr>
              <w:t>2018</w:t>
            </w:r>
          </w:p>
        </w:tc>
        <w:tc>
          <w:tcPr>
            <w:tcW w:w="708" w:type="dxa"/>
            <w:noWrap/>
            <w:vAlign w:val="center"/>
            <w:hideMark/>
          </w:tcPr>
          <w:p w:rsidR="00BA1CA9" w:rsidRPr="00904F21"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904F21">
              <w:rPr>
                <w:rFonts w:ascii="Arial Narrow" w:hAnsi="Arial Narrow"/>
                <w:b/>
                <w:bCs/>
                <w:sz w:val="18"/>
                <w:szCs w:val="18"/>
              </w:rPr>
              <w:t>2019</w:t>
            </w:r>
          </w:p>
        </w:tc>
        <w:tc>
          <w:tcPr>
            <w:tcW w:w="709" w:type="dxa"/>
            <w:vAlign w:val="center"/>
          </w:tcPr>
          <w:p w:rsidR="00BA1CA9" w:rsidRPr="00904F21"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904F21">
              <w:rPr>
                <w:rFonts w:ascii="Arial Narrow" w:hAnsi="Arial Narrow"/>
                <w:b/>
                <w:bCs/>
                <w:sz w:val="18"/>
                <w:szCs w:val="18"/>
              </w:rPr>
              <w:t>2020</w:t>
            </w:r>
          </w:p>
        </w:tc>
        <w:tc>
          <w:tcPr>
            <w:tcW w:w="709" w:type="dxa"/>
            <w:vAlign w:val="center"/>
          </w:tcPr>
          <w:p w:rsidR="00BA1CA9" w:rsidRPr="00904F21"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904F21">
              <w:rPr>
                <w:rFonts w:ascii="Arial Narrow" w:hAnsi="Arial Narrow"/>
                <w:b/>
                <w:bCs/>
                <w:sz w:val="18"/>
                <w:szCs w:val="18"/>
              </w:rPr>
              <w:t>2021</w:t>
            </w:r>
          </w:p>
        </w:tc>
        <w:tc>
          <w:tcPr>
            <w:tcW w:w="709" w:type="dxa"/>
          </w:tcPr>
          <w:p w:rsidR="00BA1CA9" w:rsidRPr="00904F21"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904F21">
              <w:rPr>
                <w:rFonts w:ascii="Arial Narrow" w:hAnsi="Arial Narrow"/>
                <w:b/>
                <w:bCs/>
                <w:sz w:val="18"/>
                <w:szCs w:val="18"/>
              </w:rPr>
              <w:t>2022</w:t>
            </w:r>
          </w:p>
        </w:tc>
        <w:tc>
          <w:tcPr>
            <w:tcW w:w="708" w:type="dxa"/>
          </w:tcPr>
          <w:p w:rsidR="00BA1CA9" w:rsidRPr="00904F21"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904F21">
              <w:rPr>
                <w:rFonts w:ascii="Arial Narrow" w:hAnsi="Arial Narrow"/>
                <w:b/>
                <w:bCs/>
                <w:sz w:val="18"/>
                <w:szCs w:val="18"/>
              </w:rPr>
              <w:t>2023</w:t>
            </w:r>
          </w:p>
        </w:tc>
      </w:tr>
      <w:tr w:rsidR="00DC61A5" w:rsidRPr="00BA1CA9" w:rsidTr="00905FC9">
        <w:trPr>
          <w:trHeight w:val="5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C61A5" w:rsidRPr="00904F21" w:rsidRDefault="00DC61A5" w:rsidP="00DC61A5">
            <w:pPr>
              <w:spacing w:line="240" w:lineRule="auto"/>
              <w:rPr>
                <w:rFonts w:ascii="Arial Narrow" w:hAnsi="Arial Narrow"/>
                <w:color w:val="FF0000"/>
                <w:sz w:val="18"/>
                <w:szCs w:val="18"/>
              </w:rPr>
            </w:pPr>
            <w:r w:rsidRPr="00904F21">
              <w:rPr>
                <w:rFonts w:ascii="Arial Narrow" w:hAnsi="Arial Narrow"/>
                <w:color w:val="FF0000"/>
                <w:sz w:val="18"/>
                <w:szCs w:val="18"/>
              </w:rPr>
              <w:t>PG.2.1.a</w:t>
            </w:r>
          </w:p>
        </w:tc>
        <w:tc>
          <w:tcPr>
            <w:tcW w:w="4111" w:type="dxa"/>
          </w:tcPr>
          <w:p w:rsidR="00DC61A5" w:rsidRPr="00904F21" w:rsidRDefault="00DC61A5" w:rsidP="00905FC9">
            <w:pPr>
              <w:pStyle w:val="TableParagraph"/>
              <w:ind w:left="107" w:right="-108"/>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Kurum ve kur</w:t>
            </w:r>
            <w:r w:rsidR="000F2592" w:rsidRPr="00904F21">
              <w:rPr>
                <w:rFonts w:ascii="Arial Narrow" w:hAnsi="Arial Narrow"/>
                <w:sz w:val="18"/>
                <w:szCs w:val="18"/>
              </w:rPr>
              <w:t xml:space="preserve">uluşlar </w:t>
            </w:r>
            <w:r w:rsidRPr="00904F21">
              <w:rPr>
                <w:rFonts w:ascii="Arial Narrow" w:hAnsi="Arial Narrow"/>
                <w:sz w:val="18"/>
                <w:szCs w:val="18"/>
              </w:rPr>
              <w:t>tarafından düzenlenen</w:t>
            </w:r>
            <w:r w:rsidR="00D729FD" w:rsidRPr="00904F21">
              <w:rPr>
                <w:rFonts w:ascii="Arial Narrow" w:hAnsi="Arial Narrow"/>
                <w:sz w:val="18"/>
                <w:szCs w:val="18"/>
              </w:rPr>
              <w:t xml:space="preserve"> </w:t>
            </w:r>
            <w:r w:rsidRPr="00904F21">
              <w:rPr>
                <w:rFonts w:ascii="Arial Narrow" w:hAnsi="Arial Narrow"/>
                <w:sz w:val="18"/>
                <w:szCs w:val="18"/>
              </w:rPr>
              <w:t>sanatsal, bilimsel, kültürel ve sportif faaliyetlere katılan öğrenci oranı(%)</w:t>
            </w:r>
          </w:p>
        </w:tc>
        <w:tc>
          <w:tcPr>
            <w:tcW w:w="709" w:type="dxa"/>
            <w:noWrap/>
          </w:tcPr>
          <w:p w:rsidR="00DC61A5" w:rsidRPr="00904F21" w:rsidRDefault="00D729FD" w:rsidP="00D729F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b/>
                <w:sz w:val="18"/>
                <w:szCs w:val="18"/>
                <w:lang w:bidi="tr-TR"/>
              </w:rPr>
              <w:t>70</w:t>
            </w:r>
          </w:p>
        </w:tc>
        <w:tc>
          <w:tcPr>
            <w:tcW w:w="708" w:type="dxa"/>
            <w:noWrap/>
          </w:tcPr>
          <w:p w:rsidR="00DC61A5" w:rsidRPr="00904F21" w:rsidRDefault="00D729FD" w:rsidP="00905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80</w:t>
            </w:r>
          </w:p>
        </w:tc>
        <w:tc>
          <w:tcPr>
            <w:tcW w:w="709" w:type="dxa"/>
          </w:tcPr>
          <w:p w:rsidR="00DC61A5" w:rsidRPr="00904F21" w:rsidRDefault="00D729FD" w:rsidP="00905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90</w:t>
            </w:r>
          </w:p>
        </w:tc>
        <w:tc>
          <w:tcPr>
            <w:tcW w:w="709" w:type="dxa"/>
          </w:tcPr>
          <w:p w:rsidR="00DC61A5" w:rsidRPr="00904F21" w:rsidRDefault="00D729FD" w:rsidP="00905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10</w:t>
            </w:r>
          </w:p>
        </w:tc>
        <w:tc>
          <w:tcPr>
            <w:tcW w:w="709" w:type="dxa"/>
          </w:tcPr>
          <w:p w:rsidR="00DC61A5" w:rsidRPr="00904F21" w:rsidRDefault="00D729FD" w:rsidP="00905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100</w:t>
            </w:r>
          </w:p>
        </w:tc>
        <w:tc>
          <w:tcPr>
            <w:tcW w:w="708" w:type="dxa"/>
          </w:tcPr>
          <w:p w:rsidR="00DC61A5" w:rsidRPr="00904F21" w:rsidRDefault="00D729FD" w:rsidP="00905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100</w:t>
            </w:r>
          </w:p>
        </w:tc>
      </w:tr>
      <w:tr w:rsidR="00905FC9" w:rsidRPr="00BA1CA9" w:rsidTr="00905FC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C61A5" w:rsidRPr="00904F21" w:rsidRDefault="00DC61A5" w:rsidP="00DC61A5">
            <w:pPr>
              <w:rPr>
                <w:rFonts w:ascii="Arial Narrow" w:hAnsi="Arial Narrow"/>
                <w:sz w:val="18"/>
                <w:szCs w:val="18"/>
              </w:rPr>
            </w:pPr>
            <w:r w:rsidRPr="00904F21">
              <w:rPr>
                <w:rFonts w:ascii="Arial Narrow" w:hAnsi="Arial Narrow"/>
                <w:color w:val="FF0000"/>
                <w:sz w:val="18"/>
                <w:szCs w:val="18"/>
              </w:rPr>
              <w:t>PG.2.1.b</w:t>
            </w:r>
          </w:p>
        </w:tc>
        <w:tc>
          <w:tcPr>
            <w:tcW w:w="4111" w:type="dxa"/>
          </w:tcPr>
          <w:p w:rsidR="00DC61A5" w:rsidRPr="00904F21" w:rsidRDefault="00DC61A5" w:rsidP="00905FC9">
            <w:pPr>
              <w:pStyle w:val="TableParagraph"/>
              <w:ind w:left="107" w:right="-108"/>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Çevre bilincinin artırılması çerçevesinde yapılan</w:t>
            </w:r>
            <w:r w:rsidR="00D729FD" w:rsidRPr="00904F21">
              <w:rPr>
                <w:rFonts w:ascii="Arial Narrow" w:hAnsi="Arial Narrow"/>
                <w:sz w:val="18"/>
                <w:szCs w:val="18"/>
              </w:rPr>
              <w:t xml:space="preserve"> </w:t>
            </w:r>
            <w:r w:rsidRPr="00904F21">
              <w:rPr>
                <w:rFonts w:ascii="Arial Narrow" w:hAnsi="Arial Narrow"/>
                <w:sz w:val="18"/>
                <w:szCs w:val="18"/>
              </w:rPr>
              <w:t>etkinliklere katılan öğrenci sayısı</w:t>
            </w:r>
            <w:r w:rsidR="0011354C">
              <w:t xml:space="preserve"> </w:t>
            </w:r>
            <w:r w:rsidR="0011354C" w:rsidRPr="0011354C">
              <w:rPr>
                <w:rFonts w:ascii="Arial Narrow" w:hAnsi="Arial Narrow"/>
                <w:sz w:val="18"/>
                <w:szCs w:val="18"/>
              </w:rPr>
              <w:t>oranı(%)</w:t>
            </w:r>
          </w:p>
        </w:tc>
        <w:tc>
          <w:tcPr>
            <w:tcW w:w="709" w:type="dxa"/>
            <w:noWrap/>
          </w:tcPr>
          <w:p w:rsidR="00DC61A5" w:rsidRPr="00904F21" w:rsidRDefault="00D729FD"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100</w:t>
            </w:r>
          </w:p>
        </w:tc>
        <w:tc>
          <w:tcPr>
            <w:tcW w:w="708" w:type="dxa"/>
            <w:noWrap/>
          </w:tcPr>
          <w:p w:rsidR="00DC61A5" w:rsidRPr="00904F21" w:rsidRDefault="00D729FD"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100</w:t>
            </w:r>
          </w:p>
        </w:tc>
        <w:tc>
          <w:tcPr>
            <w:tcW w:w="709" w:type="dxa"/>
          </w:tcPr>
          <w:p w:rsidR="00DC61A5" w:rsidRPr="00904F21" w:rsidRDefault="00D729FD"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100</w:t>
            </w:r>
          </w:p>
        </w:tc>
        <w:tc>
          <w:tcPr>
            <w:tcW w:w="709" w:type="dxa"/>
          </w:tcPr>
          <w:p w:rsidR="00DC61A5" w:rsidRPr="00904F21" w:rsidRDefault="00D729FD"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100</w:t>
            </w:r>
          </w:p>
        </w:tc>
        <w:tc>
          <w:tcPr>
            <w:tcW w:w="709" w:type="dxa"/>
          </w:tcPr>
          <w:p w:rsidR="00DC61A5" w:rsidRPr="00904F21" w:rsidRDefault="00D729FD"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100</w:t>
            </w:r>
          </w:p>
        </w:tc>
        <w:tc>
          <w:tcPr>
            <w:tcW w:w="708" w:type="dxa"/>
          </w:tcPr>
          <w:p w:rsidR="00DC61A5" w:rsidRPr="00904F21" w:rsidRDefault="00D729FD"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100</w:t>
            </w:r>
          </w:p>
        </w:tc>
      </w:tr>
      <w:tr w:rsidR="00DC61A5" w:rsidRPr="00BA1CA9" w:rsidTr="00905FC9">
        <w:trPr>
          <w:trHeight w:val="5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C61A5" w:rsidRPr="00904F21" w:rsidRDefault="00DC61A5" w:rsidP="00DC61A5">
            <w:pPr>
              <w:rPr>
                <w:rFonts w:ascii="Arial Narrow" w:hAnsi="Arial Narrow"/>
                <w:sz w:val="18"/>
                <w:szCs w:val="18"/>
              </w:rPr>
            </w:pPr>
            <w:r w:rsidRPr="00904F21">
              <w:rPr>
                <w:rFonts w:ascii="Arial Narrow" w:hAnsi="Arial Narrow"/>
                <w:color w:val="FF0000"/>
                <w:sz w:val="18"/>
                <w:szCs w:val="18"/>
              </w:rPr>
              <w:t>PG.2.1.c</w:t>
            </w:r>
          </w:p>
        </w:tc>
        <w:tc>
          <w:tcPr>
            <w:tcW w:w="4111" w:type="dxa"/>
          </w:tcPr>
          <w:p w:rsidR="00DC61A5" w:rsidRPr="00904F21" w:rsidRDefault="000F2592" w:rsidP="00905FC9">
            <w:pPr>
              <w:pStyle w:val="TableParagraph"/>
              <w:ind w:left="107" w:right="-108"/>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 xml:space="preserve">Hedeflenen başarıyı </w:t>
            </w:r>
            <w:r w:rsidR="00DC61A5" w:rsidRPr="00904F21">
              <w:rPr>
                <w:rFonts w:ascii="Arial Narrow" w:hAnsi="Arial Narrow"/>
                <w:sz w:val="18"/>
                <w:szCs w:val="18"/>
              </w:rPr>
              <w:t>gerçekleştiremeyen öğrencilerden</w:t>
            </w:r>
            <w:r w:rsidR="00D729FD" w:rsidRPr="00904F21">
              <w:rPr>
                <w:rFonts w:ascii="Arial Narrow" w:hAnsi="Arial Narrow"/>
                <w:sz w:val="18"/>
                <w:szCs w:val="18"/>
              </w:rPr>
              <w:t xml:space="preserve"> destek programı </w:t>
            </w:r>
            <w:r w:rsidR="00DC61A5" w:rsidRPr="00904F21">
              <w:rPr>
                <w:rFonts w:ascii="Arial Narrow" w:hAnsi="Arial Narrow"/>
                <w:sz w:val="18"/>
                <w:szCs w:val="18"/>
              </w:rPr>
              <w:t>eğitimine</w:t>
            </w:r>
            <w:r w:rsidR="00D729FD" w:rsidRPr="00904F21">
              <w:rPr>
                <w:rFonts w:ascii="Arial Narrow" w:hAnsi="Arial Narrow"/>
                <w:sz w:val="18"/>
                <w:szCs w:val="18"/>
              </w:rPr>
              <w:t xml:space="preserve"> </w:t>
            </w:r>
            <w:r w:rsidR="00DC61A5" w:rsidRPr="00904F21">
              <w:rPr>
                <w:rFonts w:ascii="Arial Narrow" w:hAnsi="Arial Narrow"/>
                <w:sz w:val="18"/>
                <w:szCs w:val="18"/>
              </w:rPr>
              <w:t>katılanların oranı (%)</w:t>
            </w:r>
          </w:p>
        </w:tc>
        <w:tc>
          <w:tcPr>
            <w:tcW w:w="709" w:type="dxa"/>
            <w:noWrap/>
          </w:tcPr>
          <w:p w:rsidR="00DC61A5" w:rsidRPr="00904F21" w:rsidRDefault="00DC61A5" w:rsidP="00905FC9">
            <w:pPr>
              <w:pStyle w:val="Table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DC61A5" w:rsidP="00905FC9">
            <w:pPr>
              <w:pStyle w:val="TableParagraph"/>
              <w:spacing w:before="5"/>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0F2592" w:rsidP="00905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0</w:t>
            </w:r>
          </w:p>
        </w:tc>
        <w:tc>
          <w:tcPr>
            <w:tcW w:w="708" w:type="dxa"/>
            <w:noWrap/>
          </w:tcPr>
          <w:p w:rsidR="00DC61A5" w:rsidRPr="00904F21" w:rsidRDefault="00DC61A5" w:rsidP="00905FC9">
            <w:pPr>
              <w:pStyle w:val="Table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DC61A5" w:rsidP="00905FC9">
            <w:pPr>
              <w:pStyle w:val="TableParagraph"/>
              <w:spacing w:before="5"/>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DC61A5" w:rsidP="00905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60</w:t>
            </w:r>
          </w:p>
        </w:tc>
        <w:tc>
          <w:tcPr>
            <w:tcW w:w="709" w:type="dxa"/>
          </w:tcPr>
          <w:p w:rsidR="00DC61A5" w:rsidRPr="00904F21" w:rsidRDefault="00DC61A5" w:rsidP="00905FC9">
            <w:pPr>
              <w:pStyle w:val="Table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DC61A5" w:rsidP="00905FC9">
            <w:pPr>
              <w:pStyle w:val="TableParagraph"/>
              <w:spacing w:before="5"/>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DC61A5" w:rsidP="00905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70</w:t>
            </w:r>
          </w:p>
        </w:tc>
        <w:tc>
          <w:tcPr>
            <w:tcW w:w="709" w:type="dxa"/>
          </w:tcPr>
          <w:p w:rsidR="00DC61A5" w:rsidRPr="00904F21" w:rsidRDefault="00DC61A5" w:rsidP="00905FC9">
            <w:pPr>
              <w:pStyle w:val="Table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DC61A5" w:rsidP="00905FC9">
            <w:pPr>
              <w:pStyle w:val="TableParagraph"/>
              <w:spacing w:before="5"/>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DC61A5" w:rsidP="00905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80</w:t>
            </w:r>
          </w:p>
        </w:tc>
        <w:tc>
          <w:tcPr>
            <w:tcW w:w="709" w:type="dxa"/>
          </w:tcPr>
          <w:p w:rsidR="00DC61A5" w:rsidRPr="00904F21" w:rsidRDefault="00DC61A5" w:rsidP="00905FC9">
            <w:pPr>
              <w:pStyle w:val="Table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DC61A5" w:rsidP="00905FC9">
            <w:pPr>
              <w:pStyle w:val="TableParagraph"/>
              <w:spacing w:before="5"/>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DC61A5" w:rsidP="00905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90</w:t>
            </w:r>
          </w:p>
        </w:tc>
        <w:tc>
          <w:tcPr>
            <w:tcW w:w="708" w:type="dxa"/>
          </w:tcPr>
          <w:p w:rsidR="00DC61A5" w:rsidRPr="00904F21" w:rsidRDefault="00DC61A5" w:rsidP="00905FC9">
            <w:pPr>
              <w:pStyle w:val="Table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DC61A5" w:rsidP="00905FC9">
            <w:pPr>
              <w:pStyle w:val="TableParagraph"/>
              <w:spacing w:before="5"/>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rsidR="00DC61A5" w:rsidRPr="00904F21" w:rsidRDefault="00DC61A5" w:rsidP="00905FC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100</w:t>
            </w:r>
          </w:p>
        </w:tc>
      </w:tr>
      <w:tr w:rsidR="00905FC9" w:rsidRPr="00BA1CA9" w:rsidTr="00905FC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0F2592" w:rsidRPr="00904F21" w:rsidRDefault="000F2592" w:rsidP="00012DE7">
            <w:pPr>
              <w:rPr>
                <w:rFonts w:ascii="Arial Narrow" w:hAnsi="Arial Narrow"/>
                <w:b w:val="0"/>
                <w:bCs w:val="0"/>
                <w:color w:val="FF0000"/>
                <w:sz w:val="18"/>
                <w:szCs w:val="18"/>
              </w:rPr>
            </w:pPr>
            <w:r w:rsidRPr="00904F21">
              <w:rPr>
                <w:rFonts w:ascii="Arial Narrow" w:hAnsi="Arial Narrow"/>
                <w:color w:val="FF0000"/>
                <w:sz w:val="18"/>
                <w:szCs w:val="18"/>
              </w:rPr>
              <w:t>PG.2.1.d</w:t>
            </w:r>
          </w:p>
        </w:tc>
        <w:tc>
          <w:tcPr>
            <w:tcW w:w="4111" w:type="dxa"/>
          </w:tcPr>
          <w:p w:rsidR="000F2592" w:rsidRPr="00904F21" w:rsidRDefault="000F2592" w:rsidP="000F2592">
            <w:pPr>
              <w:pStyle w:val="TableParagraph"/>
              <w:spacing w:line="270" w:lineRule="exact"/>
              <w:ind w:left="107"/>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Okulumuzdaki Tasarım ve</w:t>
            </w:r>
          </w:p>
          <w:p w:rsidR="000F2592" w:rsidRPr="00904F21" w:rsidRDefault="000F2592" w:rsidP="00905FC9">
            <w:pPr>
              <w:pStyle w:val="TableParagraph"/>
              <w:spacing w:line="270" w:lineRule="exact"/>
              <w:ind w:left="107"/>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Beceri Atölyesi (Adet)</w:t>
            </w:r>
          </w:p>
        </w:tc>
        <w:tc>
          <w:tcPr>
            <w:tcW w:w="709" w:type="dxa"/>
            <w:noWrap/>
          </w:tcPr>
          <w:p w:rsidR="000F2592" w:rsidRPr="00904F21" w:rsidRDefault="000F2592"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0</w:t>
            </w:r>
          </w:p>
        </w:tc>
        <w:tc>
          <w:tcPr>
            <w:tcW w:w="708" w:type="dxa"/>
            <w:noWrap/>
          </w:tcPr>
          <w:p w:rsidR="000F2592" w:rsidRPr="00904F21" w:rsidRDefault="000B7CE0"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709" w:type="dxa"/>
          </w:tcPr>
          <w:p w:rsidR="000F2592" w:rsidRPr="00904F21" w:rsidRDefault="000F2592"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A1</w:t>
            </w:r>
          </w:p>
        </w:tc>
        <w:tc>
          <w:tcPr>
            <w:tcW w:w="709" w:type="dxa"/>
          </w:tcPr>
          <w:p w:rsidR="000F2592" w:rsidRPr="00904F21" w:rsidRDefault="000F2592"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A1</w:t>
            </w:r>
          </w:p>
        </w:tc>
        <w:tc>
          <w:tcPr>
            <w:tcW w:w="709" w:type="dxa"/>
          </w:tcPr>
          <w:p w:rsidR="000F2592" w:rsidRPr="00904F21" w:rsidRDefault="000F2592"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A2</w:t>
            </w:r>
          </w:p>
        </w:tc>
        <w:tc>
          <w:tcPr>
            <w:tcW w:w="708" w:type="dxa"/>
          </w:tcPr>
          <w:p w:rsidR="000F2592" w:rsidRPr="00904F21" w:rsidRDefault="000F2592"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A2</w:t>
            </w:r>
          </w:p>
        </w:tc>
      </w:tr>
      <w:tr w:rsidR="000B7CE0" w:rsidRPr="00BA1CA9" w:rsidTr="00905FC9">
        <w:trPr>
          <w:trHeight w:val="5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0B7CE0" w:rsidRPr="00904F21" w:rsidRDefault="000B7CE0" w:rsidP="000B7CE0">
            <w:pPr>
              <w:rPr>
                <w:rFonts w:ascii="Arial Narrow" w:hAnsi="Arial Narrow"/>
                <w:b w:val="0"/>
                <w:bCs w:val="0"/>
                <w:color w:val="FF0000"/>
                <w:sz w:val="18"/>
                <w:szCs w:val="18"/>
              </w:rPr>
            </w:pPr>
            <w:r w:rsidRPr="00904F21">
              <w:rPr>
                <w:rFonts w:ascii="Arial Narrow" w:hAnsi="Arial Narrow"/>
                <w:color w:val="FF0000"/>
                <w:sz w:val="18"/>
                <w:szCs w:val="18"/>
              </w:rPr>
              <w:t>PG.2.1.f</w:t>
            </w:r>
          </w:p>
        </w:tc>
        <w:tc>
          <w:tcPr>
            <w:tcW w:w="4111" w:type="dxa"/>
          </w:tcPr>
          <w:p w:rsidR="000B7CE0" w:rsidRPr="00904F21" w:rsidRDefault="000B7CE0" w:rsidP="000B7CE0">
            <w:pPr>
              <w:pStyle w:val="TableParagraph"/>
              <w:ind w:left="107"/>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Sağlıklı ve dengeli beslenme ile ilgili verilen eğitime katılan öğrenci sayısı</w:t>
            </w:r>
            <w:r>
              <w:rPr>
                <w:rFonts w:ascii="Arial Narrow" w:hAnsi="Arial Narrow"/>
                <w:sz w:val="18"/>
                <w:szCs w:val="18"/>
              </w:rPr>
              <w:t xml:space="preserve"> </w:t>
            </w:r>
            <w:r w:rsidRPr="000B7CE0">
              <w:rPr>
                <w:rFonts w:ascii="Arial Narrow" w:hAnsi="Arial Narrow"/>
                <w:sz w:val="18"/>
                <w:szCs w:val="18"/>
              </w:rPr>
              <w:t>oranı(%)</w:t>
            </w:r>
          </w:p>
        </w:tc>
        <w:tc>
          <w:tcPr>
            <w:tcW w:w="709" w:type="dxa"/>
            <w:noWrap/>
          </w:tcPr>
          <w:p w:rsidR="000B7CE0" w:rsidRPr="000B7CE0" w:rsidRDefault="000B7CE0" w:rsidP="000B7CE0">
            <w:pPr>
              <w:jc w:val="center"/>
              <w:cnfStyle w:val="000000000000" w:firstRow="0" w:lastRow="0" w:firstColumn="0" w:lastColumn="0" w:oddVBand="0" w:evenVBand="0" w:oddHBand="0" w:evenHBand="0" w:firstRowFirstColumn="0" w:firstRowLastColumn="0" w:lastRowFirstColumn="0" w:lastRowLastColumn="0"/>
              <w:rPr>
                <w:sz w:val="18"/>
              </w:rPr>
            </w:pPr>
            <w:r w:rsidRPr="000B7CE0">
              <w:rPr>
                <w:sz w:val="18"/>
              </w:rPr>
              <w:t>100</w:t>
            </w:r>
          </w:p>
        </w:tc>
        <w:tc>
          <w:tcPr>
            <w:tcW w:w="708" w:type="dxa"/>
            <w:noWrap/>
          </w:tcPr>
          <w:p w:rsidR="000B7CE0" w:rsidRPr="000B7CE0" w:rsidRDefault="000B7CE0" w:rsidP="000B7CE0">
            <w:pPr>
              <w:jc w:val="center"/>
              <w:cnfStyle w:val="000000000000" w:firstRow="0" w:lastRow="0" w:firstColumn="0" w:lastColumn="0" w:oddVBand="0" w:evenVBand="0" w:oddHBand="0" w:evenHBand="0" w:firstRowFirstColumn="0" w:firstRowLastColumn="0" w:lastRowFirstColumn="0" w:lastRowLastColumn="0"/>
              <w:rPr>
                <w:sz w:val="18"/>
              </w:rPr>
            </w:pPr>
            <w:r w:rsidRPr="000B7CE0">
              <w:rPr>
                <w:sz w:val="18"/>
              </w:rPr>
              <w:t>100</w:t>
            </w:r>
          </w:p>
        </w:tc>
        <w:tc>
          <w:tcPr>
            <w:tcW w:w="709" w:type="dxa"/>
          </w:tcPr>
          <w:p w:rsidR="000B7CE0" w:rsidRPr="000B7CE0" w:rsidRDefault="000B7CE0" w:rsidP="000B7CE0">
            <w:pPr>
              <w:jc w:val="center"/>
              <w:cnfStyle w:val="000000000000" w:firstRow="0" w:lastRow="0" w:firstColumn="0" w:lastColumn="0" w:oddVBand="0" w:evenVBand="0" w:oddHBand="0" w:evenHBand="0" w:firstRowFirstColumn="0" w:firstRowLastColumn="0" w:lastRowFirstColumn="0" w:lastRowLastColumn="0"/>
              <w:rPr>
                <w:sz w:val="18"/>
              </w:rPr>
            </w:pPr>
            <w:r w:rsidRPr="000B7CE0">
              <w:rPr>
                <w:sz w:val="18"/>
              </w:rPr>
              <w:t>100</w:t>
            </w:r>
          </w:p>
        </w:tc>
        <w:tc>
          <w:tcPr>
            <w:tcW w:w="709" w:type="dxa"/>
          </w:tcPr>
          <w:p w:rsidR="000B7CE0" w:rsidRPr="000B7CE0" w:rsidRDefault="000B7CE0" w:rsidP="000B7CE0">
            <w:pPr>
              <w:jc w:val="center"/>
              <w:cnfStyle w:val="000000000000" w:firstRow="0" w:lastRow="0" w:firstColumn="0" w:lastColumn="0" w:oddVBand="0" w:evenVBand="0" w:oddHBand="0" w:evenHBand="0" w:firstRowFirstColumn="0" w:firstRowLastColumn="0" w:lastRowFirstColumn="0" w:lastRowLastColumn="0"/>
              <w:rPr>
                <w:sz w:val="18"/>
              </w:rPr>
            </w:pPr>
            <w:r w:rsidRPr="000B7CE0">
              <w:rPr>
                <w:sz w:val="18"/>
              </w:rPr>
              <w:t>100</w:t>
            </w:r>
          </w:p>
        </w:tc>
        <w:tc>
          <w:tcPr>
            <w:tcW w:w="709" w:type="dxa"/>
          </w:tcPr>
          <w:p w:rsidR="000B7CE0" w:rsidRPr="000B7CE0" w:rsidRDefault="000B7CE0" w:rsidP="000B7CE0">
            <w:pPr>
              <w:jc w:val="center"/>
              <w:cnfStyle w:val="000000000000" w:firstRow="0" w:lastRow="0" w:firstColumn="0" w:lastColumn="0" w:oddVBand="0" w:evenVBand="0" w:oddHBand="0" w:evenHBand="0" w:firstRowFirstColumn="0" w:firstRowLastColumn="0" w:lastRowFirstColumn="0" w:lastRowLastColumn="0"/>
              <w:rPr>
                <w:sz w:val="18"/>
              </w:rPr>
            </w:pPr>
            <w:r w:rsidRPr="000B7CE0">
              <w:rPr>
                <w:sz w:val="18"/>
              </w:rPr>
              <w:t>100</w:t>
            </w:r>
          </w:p>
        </w:tc>
        <w:tc>
          <w:tcPr>
            <w:tcW w:w="708" w:type="dxa"/>
          </w:tcPr>
          <w:p w:rsidR="000B7CE0" w:rsidRPr="000B7CE0" w:rsidRDefault="000B7CE0" w:rsidP="000B7CE0">
            <w:pPr>
              <w:jc w:val="center"/>
              <w:cnfStyle w:val="000000000000" w:firstRow="0" w:lastRow="0" w:firstColumn="0" w:lastColumn="0" w:oddVBand="0" w:evenVBand="0" w:oddHBand="0" w:evenHBand="0" w:firstRowFirstColumn="0" w:firstRowLastColumn="0" w:lastRowFirstColumn="0" w:lastRowLastColumn="0"/>
              <w:rPr>
                <w:sz w:val="18"/>
              </w:rPr>
            </w:pPr>
            <w:r w:rsidRPr="000B7CE0">
              <w:rPr>
                <w:sz w:val="18"/>
              </w:rPr>
              <w:t>100</w:t>
            </w:r>
          </w:p>
        </w:tc>
      </w:tr>
      <w:tr w:rsidR="00905FC9" w:rsidRPr="00BA1CA9" w:rsidTr="00905FC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DC61A5" w:rsidRPr="00904F21" w:rsidRDefault="00DC61A5" w:rsidP="00012DE7">
            <w:pPr>
              <w:rPr>
                <w:rFonts w:ascii="Arial Narrow" w:hAnsi="Arial Narrow"/>
                <w:b w:val="0"/>
                <w:bCs w:val="0"/>
                <w:color w:val="FF0000"/>
                <w:sz w:val="18"/>
                <w:szCs w:val="18"/>
              </w:rPr>
            </w:pPr>
            <w:r w:rsidRPr="00904F21">
              <w:rPr>
                <w:rFonts w:ascii="Arial Narrow" w:hAnsi="Arial Narrow"/>
                <w:color w:val="FF0000"/>
                <w:sz w:val="18"/>
                <w:szCs w:val="18"/>
              </w:rPr>
              <w:t>PG.2.1.g</w:t>
            </w:r>
          </w:p>
        </w:tc>
        <w:tc>
          <w:tcPr>
            <w:tcW w:w="4111" w:type="dxa"/>
          </w:tcPr>
          <w:p w:rsidR="00DC61A5" w:rsidRPr="00904F21" w:rsidRDefault="00DC61A5" w:rsidP="00905FC9">
            <w:pPr>
              <w:pStyle w:val="TableParagraph"/>
              <w:spacing w:before="10"/>
              <w:ind w:left="107"/>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sz w:val="18"/>
                <w:szCs w:val="18"/>
              </w:rPr>
              <w:t>Öğrenci başına okunan</w:t>
            </w:r>
            <w:r w:rsidR="00D729FD" w:rsidRPr="00904F21">
              <w:rPr>
                <w:rFonts w:ascii="Arial Narrow" w:hAnsi="Arial Narrow"/>
                <w:sz w:val="18"/>
                <w:szCs w:val="18"/>
              </w:rPr>
              <w:t xml:space="preserve"> </w:t>
            </w:r>
            <w:r w:rsidRPr="00904F21">
              <w:rPr>
                <w:rFonts w:ascii="Arial Narrow" w:hAnsi="Arial Narrow"/>
                <w:sz w:val="18"/>
                <w:szCs w:val="18"/>
              </w:rPr>
              <w:t>kitap sayısı</w:t>
            </w:r>
          </w:p>
        </w:tc>
        <w:tc>
          <w:tcPr>
            <w:tcW w:w="709" w:type="dxa"/>
            <w:noWrap/>
          </w:tcPr>
          <w:p w:rsidR="00DC61A5" w:rsidRPr="00904F21" w:rsidRDefault="00DC61A5"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04F21">
              <w:rPr>
                <w:rFonts w:ascii="Arial Narrow" w:hAnsi="Arial Narrow"/>
                <w:w w:val="95"/>
                <w:sz w:val="18"/>
                <w:szCs w:val="18"/>
              </w:rPr>
              <w:t>20</w:t>
            </w:r>
          </w:p>
        </w:tc>
        <w:tc>
          <w:tcPr>
            <w:tcW w:w="708" w:type="dxa"/>
            <w:noWrap/>
          </w:tcPr>
          <w:p w:rsidR="00DC61A5" w:rsidRPr="00904F21" w:rsidRDefault="000B7CE0"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w w:val="95"/>
                <w:sz w:val="18"/>
                <w:szCs w:val="18"/>
              </w:rPr>
              <w:t>25</w:t>
            </w:r>
          </w:p>
        </w:tc>
        <w:tc>
          <w:tcPr>
            <w:tcW w:w="709" w:type="dxa"/>
          </w:tcPr>
          <w:p w:rsidR="00DC61A5" w:rsidRPr="00904F21" w:rsidRDefault="000B7CE0"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w w:val="95"/>
                <w:sz w:val="18"/>
                <w:szCs w:val="18"/>
              </w:rPr>
              <w:t>30</w:t>
            </w:r>
          </w:p>
        </w:tc>
        <w:tc>
          <w:tcPr>
            <w:tcW w:w="709" w:type="dxa"/>
          </w:tcPr>
          <w:p w:rsidR="00DC61A5" w:rsidRPr="00904F21" w:rsidRDefault="000B7CE0"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35</w:t>
            </w:r>
          </w:p>
        </w:tc>
        <w:tc>
          <w:tcPr>
            <w:tcW w:w="709" w:type="dxa"/>
          </w:tcPr>
          <w:p w:rsidR="00DC61A5" w:rsidRPr="00904F21" w:rsidRDefault="000B7CE0"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w w:val="95"/>
                <w:sz w:val="18"/>
                <w:szCs w:val="18"/>
              </w:rPr>
              <w:t>38</w:t>
            </w:r>
          </w:p>
        </w:tc>
        <w:tc>
          <w:tcPr>
            <w:tcW w:w="708" w:type="dxa"/>
          </w:tcPr>
          <w:p w:rsidR="00DC61A5" w:rsidRPr="00904F21" w:rsidRDefault="000B7CE0" w:rsidP="00905FC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40</w:t>
            </w:r>
          </w:p>
        </w:tc>
      </w:tr>
    </w:tbl>
    <w:p w:rsidR="003D00B5" w:rsidRDefault="003D00B5" w:rsidP="003D00B5">
      <w:pPr>
        <w:rPr>
          <w:b/>
          <w:color w:val="002060"/>
          <w:sz w:val="28"/>
        </w:rPr>
      </w:pPr>
      <w:r w:rsidRPr="003D00B5">
        <w:rPr>
          <w:b/>
          <w:color w:val="002060"/>
          <w:sz w:val="28"/>
        </w:rPr>
        <w:t>Eylemler</w:t>
      </w:r>
    </w:p>
    <w:p w:rsidR="007931E5" w:rsidRDefault="007931E5" w:rsidP="003D00B5">
      <w:pPr>
        <w:rPr>
          <w:b/>
          <w:color w:val="002060"/>
          <w:sz w:val="28"/>
        </w:rPr>
      </w:pPr>
    </w:p>
    <w:p w:rsidR="007931E5" w:rsidRDefault="007931E5" w:rsidP="003D00B5">
      <w:pPr>
        <w:rPr>
          <w:b/>
          <w:color w:val="002060"/>
          <w:sz w:val="28"/>
        </w:rPr>
      </w:pPr>
    </w:p>
    <w:p w:rsidR="007931E5" w:rsidRDefault="007931E5" w:rsidP="003D00B5">
      <w:pPr>
        <w:rPr>
          <w:b/>
          <w:color w:val="002060"/>
          <w:sz w:val="28"/>
        </w:rPr>
      </w:pPr>
    </w:p>
    <w:p w:rsidR="007931E5" w:rsidRDefault="007931E5" w:rsidP="003D00B5">
      <w:pPr>
        <w:rPr>
          <w:b/>
          <w:color w:val="002060"/>
          <w:sz w:val="28"/>
        </w:rPr>
      </w:pPr>
    </w:p>
    <w:p w:rsidR="007931E5" w:rsidRDefault="007931E5" w:rsidP="003D00B5">
      <w:pPr>
        <w:rPr>
          <w:b/>
          <w:color w:val="002060"/>
          <w:sz w:val="28"/>
        </w:rPr>
      </w:pPr>
    </w:p>
    <w:p w:rsidR="007931E5" w:rsidRDefault="007931E5" w:rsidP="003D00B5">
      <w:pPr>
        <w:rPr>
          <w:b/>
          <w:color w:val="002060"/>
          <w:sz w:val="28"/>
        </w:rPr>
      </w:pPr>
    </w:p>
    <w:p w:rsidR="007931E5" w:rsidRPr="003D00B5" w:rsidRDefault="007931E5" w:rsidP="003D00B5">
      <w:pPr>
        <w:rPr>
          <w:b/>
          <w:color w:val="002060"/>
          <w:sz w:val="28"/>
        </w:rPr>
      </w:pPr>
    </w:p>
    <w:tbl>
      <w:tblPr>
        <w:tblStyle w:val="KlavuzuTablo4-Vurgu21"/>
        <w:tblW w:w="5551" w:type="pct"/>
        <w:tblLayout w:type="fixed"/>
        <w:tblLook w:val="04A0" w:firstRow="1" w:lastRow="0" w:firstColumn="1" w:lastColumn="0" w:noHBand="0" w:noVBand="1"/>
      </w:tblPr>
      <w:tblGrid>
        <w:gridCol w:w="978"/>
        <w:gridCol w:w="6621"/>
        <w:gridCol w:w="1249"/>
        <w:gridCol w:w="2760"/>
      </w:tblGrid>
      <w:tr w:rsidR="00197D5B" w:rsidRPr="003D00B5" w:rsidTr="00904F21">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21" w:type="pct"/>
            <w:vAlign w:val="center"/>
            <w:hideMark/>
          </w:tcPr>
          <w:p w:rsidR="003D00B5" w:rsidRPr="00904F21" w:rsidRDefault="003D00B5" w:rsidP="00904F21">
            <w:pPr>
              <w:pStyle w:val="AralkYok"/>
              <w:rPr>
                <w:sz w:val="20"/>
                <w:szCs w:val="20"/>
              </w:rPr>
            </w:pPr>
            <w:r w:rsidRPr="00904F21">
              <w:rPr>
                <w:sz w:val="20"/>
                <w:szCs w:val="20"/>
              </w:rPr>
              <w:lastRenderedPageBreak/>
              <w:t>No</w:t>
            </w:r>
          </w:p>
        </w:tc>
        <w:tc>
          <w:tcPr>
            <w:tcW w:w="2852" w:type="pct"/>
            <w:noWrap/>
            <w:vAlign w:val="center"/>
            <w:hideMark/>
          </w:tcPr>
          <w:p w:rsidR="003D00B5" w:rsidRPr="00904F21" w:rsidRDefault="003D00B5" w:rsidP="00904F21">
            <w:pPr>
              <w:pStyle w:val="AralkYok"/>
              <w:cnfStyle w:val="100000000000" w:firstRow="1" w:lastRow="0" w:firstColumn="0" w:lastColumn="0" w:oddVBand="0" w:evenVBand="0" w:oddHBand="0" w:evenHBand="0" w:firstRowFirstColumn="0" w:firstRowLastColumn="0" w:lastRowFirstColumn="0" w:lastRowLastColumn="0"/>
              <w:rPr>
                <w:sz w:val="20"/>
                <w:szCs w:val="20"/>
              </w:rPr>
            </w:pPr>
            <w:r w:rsidRPr="00904F21">
              <w:rPr>
                <w:sz w:val="20"/>
                <w:szCs w:val="20"/>
              </w:rPr>
              <w:t>Eylem İfadesi</w:t>
            </w:r>
          </w:p>
        </w:tc>
        <w:tc>
          <w:tcPr>
            <w:tcW w:w="538" w:type="pct"/>
            <w:vAlign w:val="center"/>
          </w:tcPr>
          <w:p w:rsidR="003D00B5" w:rsidRPr="00904F21" w:rsidRDefault="003D00B5" w:rsidP="00904F21">
            <w:pPr>
              <w:pStyle w:val="AralkYok"/>
              <w:cnfStyle w:val="100000000000" w:firstRow="1" w:lastRow="0" w:firstColumn="0" w:lastColumn="0" w:oddVBand="0" w:evenVBand="0" w:oddHBand="0" w:evenHBand="0" w:firstRowFirstColumn="0" w:firstRowLastColumn="0" w:lastRowFirstColumn="0" w:lastRowLastColumn="0"/>
              <w:rPr>
                <w:sz w:val="20"/>
                <w:szCs w:val="20"/>
              </w:rPr>
            </w:pPr>
            <w:r w:rsidRPr="00904F21">
              <w:rPr>
                <w:sz w:val="20"/>
                <w:szCs w:val="20"/>
              </w:rPr>
              <w:t>Eylem Sorumlusu</w:t>
            </w:r>
          </w:p>
        </w:tc>
        <w:tc>
          <w:tcPr>
            <w:tcW w:w="1189" w:type="pct"/>
            <w:vAlign w:val="center"/>
          </w:tcPr>
          <w:p w:rsidR="003D00B5" w:rsidRPr="00904F21" w:rsidRDefault="003D00B5" w:rsidP="00904F21">
            <w:pPr>
              <w:pStyle w:val="AralkYok"/>
              <w:cnfStyle w:val="100000000000" w:firstRow="1" w:lastRow="0" w:firstColumn="0" w:lastColumn="0" w:oddVBand="0" w:evenVBand="0" w:oddHBand="0" w:evenHBand="0" w:firstRowFirstColumn="0" w:firstRowLastColumn="0" w:lastRowFirstColumn="0" w:lastRowLastColumn="0"/>
              <w:rPr>
                <w:sz w:val="20"/>
                <w:szCs w:val="20"/>
              </w:rPr>
            </w:pPr>
            <w:r w:rsidRPr="00904F21">
              <w:rPr>
                <w:sz w:val="20"/>
                <w:szCs w:val="20"/>
              </w:rPr>
              <w:t>Eylem Tarihi</w:t>
            </w:r>
          </w:p>
        </w:tc>
      </w:tr>
      <w:tr w:rsidR="00197D5B" w:rsidRPr="003D00B5" w:rsidTr="00904F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 w:type="pct"/>
            <w:noWrap/>
            <w:vAlign w:val="center"/>
            <w:hideMark/>
          </w:tcPr>
          <w:p w:rsidR="000F2592" w:rsidRPr="00904F21" w:rsidRDefault="000F2592" w:rsidP="00904F21">
            <w:pPr>
              <w:pStyle w:val="AralkYok"/>
              <w:rPr>
                <w:color w:val="000000"/>
                <w:sz w:val="20"/>
                <w:szCs w:val="20"/>
              </w:rPr>
            </w:pPr>
            <w:r w:rsidRPr="00904F21">
              <w:rPr>
                <w:color w:val="000000"/>
                <w:sz w:val="20"/>
                <w:szCs w:val="20"/>
              </w:rPr>
              <w:t>2.1.1.</w:t>
            </w:r>
          </w:p>
        </w:tc>
        <w:tc>
          <w:tcPr>
            <w:tcW w:w="2852" w:type="pct"/>
          </w:tcPr>
          <w:p w:rsidR="000F2592" w:rsidRPr="00904F21" w:rsidRDefault="000F2592" w:rsidP="00904F21">
            <w:pPr>
              <w:pStyle w:val="AralkYok"/>
              <w:cnfStyle w:val="000000100000" w:firstRow="0" w:lastRow="0" w:firstColumn="0" w:lastColumn="0" w:oddVBand="0" w:evenVBand="0" w:oddHBand="1" w:evenHBand="0" w:firstRowFirstColumn="0" w:firstRowLastColumn="0" w:lastRowFirstColumn="0" w:lastRowLastColumn="0"/>
              <w:rPr>
                <w:sz w:val="20"/>
                <w:szCs w:val="20"/>
              </w:rPr>
            </w:pPr>
            <w:r w:rsidRPr="00904F21">
              <w:rPr>
                <w:rFonts w:ascii="Book Antiqua" w:hAnsi="Book Antiqua"/>
                <w:sz w:val="20"/>
                <w:szCs w:val="20"/>
              </w:rPr>
              <w:t>Okulumuzda</w:t>
            </w:r>
            <w:r w:rsidRPr="00904F21">
              <w:rPr>
                <w:rFonts w:ascii="Book Antiqua" w:hAnsi="Book Antiqua"/>
                <w:sz w:val="20"/>
                <w:szCs w:val="20"/>
              </w:rPr>
              <w:tab/>
              <w:t>bilimsel, kültürel, sanatsal, sportif ve toplum hizmeti alanlarında etkinliklere katılım oranı artırılacaktır.</w:t>
            </w:r>
          </w:p>
        </w:tc>
        <w:tc>
          <w:tcPr>
            <w:tcW w:w="538" w:type="pct"/>
          </w:tcPr>
          <w:p w:rsidR="000F2592" w:rsidRPr="00904F21" w:rsidRDefault="000F2592" w:rsidP="00904F21">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p>
          <w:p w:rsidR="000F2592" w:rsidRPr="00904F21" w:rsidRDefault="000F2592" w:rsidP="00904F21">
            <w:pPr>
              <w:pStyle w:val="AralkYok"/>
              <w:cnfStyle w:val="000000100000" w:firstRow="0" w:lastRow="0" w:firstColumn="0" w:lastColumn="0" w:oddVBand="0" w:evenVBand="0" w:oddHBand="1" w:evenHBand="0" w:firstRowFirstColumn="0" w:firstRowLastColumn="0" w:lastRowFirstColumn="0" w:lastRowLastColumn="0"/>
              <w:rPr>
                <w:color w:val="000000"/>
                <w:sz w:val="20"/>
                <w:szCs w:val="20"/>
              </w:rPr>
            </w:pPr>
            <w:r w:rsidRPr="00904F21">
              <w:rPr>
                <w:sz w:val="20"/>
                <w:szCs w:val="20"/>
              </w:rPr>
              <w:t>Tüm Paydaşlar</w:t>
            </w:r>
          </w:p>
        </w:tc>
        <w:tc>
          <w:tcPr>
            <w:tcW w:w="1189" w:type="pct"/>
          </w:tcPr>
          <w:p w:rsidR="000F2592" w:rsidRPr="00904F21" w:rsidRDefault="00197D5B" w:rsidP="00904F21">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904F21">
              <w:rPr>
                <w:rFonts w:ascii="Book Antiqua" w:hAnsi="Book Antiqua"/>
                <w:sz w:val="20"/>
                <w:szCs w:val="20"/>
              </w:rPr>
              <w:t>Eğitim</w:t>
            </w:r>
            <w:r w:rsidR="0086621F" w:rsidRPr="00904F21">
              <w:rPr>
                <w:rFonts w:ascii="Book Antiqua" w:hAnsi="Book Antiqua"/>
                <w:sz w:val="20"/>
                <w:szCs w:val="20"/>
              </w:rPr>
              <w:t xml:space="preserve"> </w:t>
            </w:r>
            <w:r w:rsidR="000F2592" w:rsidRPr="00904F21">
              <w:rPr>
                <w:rFonts w:ascii="Book Antiqua" w:hAnsi="Book Antiqua"/>
                <w:sz w:val="20"/>
                <w:szCs w:val="20"/>
              </w:rPr>
              <w:t>Öğretim</w:t>
            </w:r>
          </w:p>
          <w:p w:rsidR="000F2592" w:rsidRPr="00904F21" w:rsidRDefault="0086621F" w:rsidP="00904F21">
            <w:pPr>
              <w:pStyle w:val="AralkYok"/>
              <w:cnfStyle w:val="000000100000" w:firstRow="0" w:lastRow="0" w:firstColumn="0" w:lastColumn="0" w:oddVBand="0" w:evenVBand="0" w:oddHBand="1" w:evenHBand="0" w:firstRowFirstColumn="0" w:firstRowLastColumn="0" w:lastRowFirstColumn="0" w:lastRowLastColumn="0"/>
              <w:rPr>
                <w:color w:val="000000"/>
                <w:sz w:val="20"/>
                <w:szCs w:val="20"/>
              </w:rPr>
            </w:pPr>
            <w:r w:rsidRPr="00904F21">
              <w:rPr>
                <w:sz w:val="20"/>
                <w:szCs w:val="20"/>
              </w:rPr>
              <w:t xml:space="preserve"> </w:t>
            </w:r>
            <w:r w:rsidR="000F2592" w:rsidRPr="00904F21">
              <w:rPr>
                <w:sz w:val="20"/>
                <w:szCs w:val="20"/>
              </w:rPr>
              <w:t>Süresince</w:t>
            </w:r>
          </w:p>
        </w:tc>
      </w:tr>
      <w:tr w:rsidR="00197D5B" w:rsidRPr="003D00B5" w:rsidTr="00904F21">
        <w:trPr>
          <w:trHeight w:val="567"/>
        </w:trPr>
        <w:tc>
          <w:tcPr>
            <w:cnfStyle w:val="001000000000" w:firstRow="0" w:lastRow="0" w:firstColumn="1" w:lastColumn="0" w:oddVBand="0" w:evenVBand="0" w:oddHBand="0" w:evenHBand="0" w:firstRowFirstColumn="0" w:firstRowLastColumn="0" w:lastRowFirstColumn="0" w:lastRowLastColumn="0"/>
            <w:tcW w:w="421" w:type="pct"/>
            <w:noWrap/>
            <w:vAlign w:val="center"/>
          </w:tcPr>
          <w:p w:rsidR="000F2592" w:rsidRPr="00904F21" w:rsidRDefault="000F2592" w:rsidP="00904F21">
            <w:pPr>
              <w:pStyle w:val="AralkYok"/>
              <w:rPr>
                <w:color w:val="000000"/>
                <w:sz w:val="20"/>
                <w:szCs w:val="20"/>
              </w:rPr>
            </w:pPr>
            <w:r w:rsidRPr="00904F21">
              <w:rPr>
                <w:color w:val="000000"/>
                <w:sz w:val="20"/>
                <w:szCs w:val="20"/>
              </w:rPr>
              <w:t>2.1.2</w:t>
            </w:r>
          </w:p>
        </w:tc>
        <w:tc>
          <w:tcPr>
            <w:tcW w:w="2852" w:type="pct"/>
          </w:tcPr>
          <w:p w:rsidR="000F2592" w:rsidRPr="00904F21" w:rsidRDefault="000F2592" w:rsidP="00904F21">
            <w:pPr>
              <w:pStyle w:val="AralkYok"/>
              <w:cnfStyle w:val="000000000000" w:firstRow="0" w:lastRow="0" w:firstColumn="0" w:lastColumn="0" w:oddVBand="0" w:evenVBand="0" w:oddHBand="0" w:evenHBand="0" w:firstRowFirstColumn="0" w:firstRowLastColumn="0" w:lastRowFirstColumn="0" w:lastRowLastColumn="0"/>
              <w:rPr>
                <w:sz w:val="20"/>
                <w:szCs w:val="20"/>
              </w:rPr>
            </w:pPr>
            <w:r w:rsidRPr="00904F21">
              <w:rPr>
                <w:rFonts w:ascii="Book Antiqua" w:hAnsi="Book Antiqua"/>
                <w:sz w:val="20"/>
                <w:szCs w:val="20"/>
              </w:rPr>
              <w:t xml:space="preserve">Çevre bilincinin artırılması çerçevesinde yapılan </w:t>
            </w:r>
            <w:r w:rsidR="00197D5B" w:rsidRPr="00904F21">
              <w:rPr>
                <w:rFonts w:ascii="Book Antiqua" w:hAnsi="Book Antiqua"/>
                <w:sz w:val="20"/>
                <w:szCs w:val="20"/>
              </w:rPr>
              <w:t>etkinliklere katılan öğrenciler ödüllendirilerek katılım</w:t>
            </w:r>
            <w:r w:rsidR="0086621F" w:rsidRPr="00904F21">
              <w:rPr>
                <w:rFonts w:ascii="Book Antiqua" w:hAnsi="Book Antiqua"/>
                <w:sz w:val="20"/>
                <w:szCs w:val="20"/>
              </w:rPr>
              <w:t xml:space="preserve"> </w:t>
            </w:r>
            <w:r w:rsidRPr="00904F21">
              <w:rPr>
                <w:rFonts w:ascii="Book Antiqua" w:hAnsi="Book Antiqua"/>
                <w:sz w:val="20"/>
                <w:szCs w:val="20"/>
              </w:rPr>
              <w:t>oranımız</w:t>
            </w:r>
            <w:r w:rsidR="0086621F" w:rsidRPr="00904F21">
              <w:rPr>
                <w:rFonts w:ascii="Book Antiqua" w:hAnsi="Book Antiqua"/>
                <w:sz w:val="20"/>
                <w:szCs w:val="20"/>
              </w:rPr>
              <w:t xml:space="preserve"> </w:t>
            </w:r>
            <w:r w:rsidRPr="00904F21">
              <w:rPr>
                <w:rFonts w:ascii="Book Antiqua" w:hAnsi="Book Antiqua"/>
                <w:sz w:val="20"/>
                <w:szCs w:val="20"/>
              </w:rPr>
              <w:t>artırılacaktır.</w:t>
            </w:r>
          </w:p>
        </w:tc>
        <w:tc>
          <w:tcPr>
            <w:tcW w:w="538" w:type="pct"/>
          </w:tcPr>
          <w:p w:rsidR="000F2592" w:rsidRPr="00904F21" w:rsidRDefault="000F2592" w:rsidP="00904F21">
            <w:pPr>
              <w:pStyle w:val="AralkYok"/>
              <w:cnfStyle w:val="000000000000" w:firstRow="0" w:lastRow="0" w:firstColumn="0" w:lastColumn="0" w:oddVBand="0" w:evenVBand="0" w:oddHBand="0" w:evenHBand="0" w:firstRowFirstColumn="0" w:firstRowLastColumn="0" w:lastRowFirstColumn="0" w:lastRowLastColumn="0"/>
              <w:rPr>
                <w:color w:val="000000"/>
                <w:sz w:val="20"/>
                <w:szCs w:val="20"/>
              </w:rPr>
            </w:pPr>
            <w:r w:rsidRPr="00904F21">
              <w:rPr>
                <w:sz w:val="20"/>
                <w:szCs w:val="20"/>
              </w:rPr>
              <w:t>Tüm Paydaşlar</w:t>
            </w:r>
          </w:p>
        </w:tc>
        <w:tc>
          <w:tcPr>
            <w:tcW w:w="1189" w:type="pct"/>
          </w:tcPr>
          <w:p w:rsidR="000F2592" w:rsidRPr="00904F21" w:rsidRDefault="000F2592" w:rsidP="00904F21">
            <w:pPr>
              <w:pStyle w:val="AralkYok"/>
              <w:cnfStyle w:val="000000000000" w:firstRow="0" w:lastRow="0" w:firstColumn="0" w:lastColumn="0" w:oddVBand="0" w:evenVBand="0" w:oddHBand="0" w:evenHBand="0" w:firstRowFirstColumn="0" w:firstRowLastColumn="0" w:lastRowFirstColumn="0" w:lastRowLastColumn="0"/>
              <w:rPr>
                <w:color w:val="000000"/>
                <w:sz w:val="20"/>
                <w:szCs w:val="20"/>
              </w:rPr>
            </w:pPr>
            <w:r w:rsidRPr="00904F21">
              <w:rPr>
                <w:sz w:val="20"/>
                <w:szCs w:val="20"/>
              </w:rPr>
              <w:t>Eğitim Öğretim Süresince</w:t>
            </w:r>
          </w:p>
        </w:tc>
      </w:tr>
      <w:tr w:rsidR="00197D5B" w:rsidRPr="003D00B5" w:rsidTr="00904F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 w:type="pct"/>
            <w:noWrap/>
            <w:vAlign w:val="center"/>
          </w:tcPr>
          <w:p w:rsidR="000F2592" w:rsidRPr="00904F21" w:rsidRDefault="000F2592" w:rsidP="00904F21">
            <w:pPr>
              <w:pStyle w:val="AralkYok"/>
              <w:rPr>
                <w:color w:val="000000"/>
                <w:sz w:val="20"/>
                <w:szCs w:val="20"/>
              </w:rPr>
            </w:pPr>
            <w:r w:rsidRPr="00904F21">
              <w:rPr>
                <w:color w:val="000000"/>
                <w:sz w:val="20"/>
                <w:szCs w:val="20"/>
              </w:rPr>
              <w:t>2.1.3</w:t>
            </w:r>
          </w:p>
        </w:tc>
        <w:tc>
          <w:tcPr>
            <w:tcW w:w="2852" w:type="pct"/>
          </w:tcPr>
          <w:p w:rsidR="000F2592" w:rsidRPr="00904F21" w:rsidRDefault="00197D5B" w:rsidP="00904F21">
            <w:pPr>
              <w:pStyle w:val="AralkYok"/>
              <w:cnfStyle w:val="000000100000" w:firstRow="0" w:lastRow="0" w:firstColumn="0" w:lastColumn="0" w:oddVBand="0" w:evenVBand="0" w:oddHBand="1" w:evenHBand="0" w:firstRowFirstColumn="0" w:firstRowLastColumn="0" w:lastRowFirstColumn="0" w:lastRowLastColumn="0"/>
              <w:rPr>
                <w:sz w:val="20"/>
                <w:szCs w:val="20"/>
              </w:rPr>
            </w:pPr>
            <w:r w:rsidRPr="00904F21">
              <w:rPr>
                <w:rFonts w:ascii="Book Antiqua" w:hAnsi="Book Antiqua"/>
                <w:sz w:val="20"/>
                <w:szCs w:val="20"/>
              </w:rPr>
              <w:t xml:space="preserve">Hedefledikleri başarıyı </w:t>
            </w:r>
            <w:r w:rsidR="000F2592" w:rsidRPr="00904F21">
              <w:rPr>
                <w:rFonts w:ascii="Book Antiqua" w:hAnsi="Book Antiqua"/>
                <w:sz w:val="20"/>
                <w:szCs w:val="20"/>
              </w:rPr>
              <w:t>gösteremediği belirlenen öğrencilerin akademik ve sosyal gelişimleri için okulumuzda destek</w:t>
            </w:r>
            <w:r w:rsidR="0086621F" w:rsidRPr="00904F21">
              <w:rPr>
                <w:rFonts w:ascii="Book Antiqua" w:hAnsi="Book Antiqua"/>
                <w:sz w:val="20"/>
                <w:szCs w:val="20"/>
              </w:rPr>
              <w:t xml:space="preserve"> </w:t>
            </w:r>
            <w:r w:rsidR="000F2592" w:rsidRPr="00904F21">
              <w:rPr>
                <w:rFonts w:ascii="Book Antiqua" w:hAnsi="Book Antiqua"/>
                <w:sz w:val="20"/>
                <w:szCs w:val="20"/>
              </w:rPr>
              <w:t>programları uygulanacaktır.</w:t>
            </w:r>
          </w:p>
        </w:tc>
        <w:tc>
          <w:tcPr>
            <w:tcW w:w="538" w:type="pct"/>
          </w:tcPr>
          <w:p w:rsidR="000F2592" w:rsidRPr="00904F21" w:rsidRDefault="000F2592" w:rsidP="00904F21">
            <w:pPr>
              <w:pStyle w:val="AralkYok"/>
              <w:cnfStyle w:val="000000100000" w:firstRow="0" w:lastRow="0" w:firstColumn="0" w:lastColumn="0" w:oddVBand="0" w:evenVBand="0" w:oddHBand="1" w:evenHBand="0" w:firstRowFirstColumn="0" w:firstRowLastColumn="0" w:lastRowFirstColumn="0" w:lastRowLastColumn="0"/>
              <w:rPr>
                <w:color w:val="000000"/>
                <w:sz w:val="20"/>
                <w:szCs w:val="20"/>
              </w:rPr>
            </w:pPr>
            <w:r w:rsidRPr="00904F21">
              <w:rPr>
                <w:sz w:val="20"/>
                <w:szCs w:val="20"/>
              </w:rPr>
              <w:t>Okul İdaresi Öğretmenler</w:t>
            </w:r>
          </w:p>
        </w:tc>
        <w:tc>
          <w:tcPr>
            <w:tcW w:w="1189" w:type="pct"/>
          </w:tcPr>
          <w:p w:rsidR="000F2592" w:rsidRPr="00904F21" w:rsidRDefault="000F2592" w:rsidP="00904F21">
            <w:pPr>
              <w:pStyle w:val="AralkYok"/>
              <w:cnfStyle w:val="000000100000" w:firstRow="0" w:lastRow="0" w:firstColumn="0" w:lastColumn="0" w:oddVBand="0" w:evenVBand="0" w:oddHBand="1" w:evenHBand="0" w:firstRowFirstColumn="0" w:firstRowLastColumn="0" w:lastRowFirstColumn="0" w:lastRowLastColumn="0"/>
              <w:rPr>
                <w:color w:val="000000"/>
                <w:sz w:val="20"/>
                <w:szCs w:val="20"/>
              </w:rPr>
            </w:pPr>
            <w:r w:rsidRPr="00904F21">
              <w:rPr>
                <w:sz w:val="20"/>
                <w:szCs w:val="20"/>
              </w:rPr>
              <w:t>Eğitim Öğretim Süresince</w:t>
            </w:r>
          </w:p>
        </w:tc>
      </w:tr>
      <w:tr w:rsidR="00197D5B" w:rsidRPr="003D00B5" w:rsidTr="00904F21">
        <w:trPr>
          <w:trHeight w:val="567"/>
        </w:trPr>
        <w:tc>
          <w:tcPr>
            <w:cnfStyle w:val="001000000000" w:firstRow="0" w:lastRow="0" w:firstColumn="1" w:lastColumn="0" w:oddVBand="0" w:evenVBand="0" w:oddHBand="0" w:evenHBand="0" w:firstRowFirstColumn="0" w:firstRowLastColumn="0" w:lastRowFirstColumn="0" w:lastRowLastColumn="0"/>
            <w:tcW w:w="421" w:type="pct"/>
            <w:noWrap/>
            <w:vAlign w:val="center"/>
          </w:tcPr>
          <w:p w:rsidR="000F2592" w:rsidRPr="00904F21" w:rsidRDefault="000F2592" w:rsidP="00904F21">
            <w:pPr>
              <w:pStyle w:val="AralkYok"/>
              <w:rPr>
                <w:color w:val="000000"/>
                <w:sz w:val="20"/>
                <w:szCs w:val="20"/>
              </w:rPr>
            </w:pPr>
            <w:r w:rsidRPr="00904F21">
              <w:rPr>
                <w:color w:val="000000"/>
                <w:sz w:val="20"/>
                <w:szCs w:val="20"/>
              </w:rPr>
              <w:t>2.1.4</w:t>
            </w:r>
          </w:p>
        </w:tc>
        <w:tc>
          <w:tcPr>
            <w:tcW w:w="2852" w:type="pct"/>
          </w:tcPr>
          <w:p w:rsidR="000F2592" w:rsidRPr="00904F21" w:rsidRDefault="000F2592" w:rsidP="00904F21">
            <w:pPr>
              <w:pStyle w:val="AralkYok"/>
              <w:cnfStyle w:val="000000000000" w:firstRow="0" w:lastRow="0" w:firstColumn="0" w:lastColumn="0" w:oddVBand="0" w:evenVBand="0" w:oddHBand="0" w:evenHBand="0" w:firstRowFirstColumn="0" w:firstRowLastColumn="0" w:lastRowFirstColumn="0" w:lastRowLastColumn="0"/>
              <w:rPr>
                <w:sz w:val="20"/>
                <w:szCs w:val="20"/>
              </w:rPr>
            </w:pPr>
            <w:r w:rsidRPr="00904F21">
              <w:rPr>
                <w:rFonts w:ascii="Book Antiqua" w:hAnsi="Book Antiqua"/>
                <w:sz w:val="20"/>
                <w:szCs w:val="20"/>
              </w:rPr>
              <w:t>Okulumuz da ders d</w:t>
            </w:r>
            <w:r w:rsidR="00197D5B" w:rsidRPr="00904F21">
              <w:rPr>
                <w:rFonts w:ascii="Book Antiqua" w:hAnsi="Book Antiqua"/>
                <w:sz w:val="20"/>
                <w:szCs w:val="20"/>
              </w:rPr>
              <w:t>ışı egzersiz çalışmalarına önem</w:t>
            </w:r>
            <w:r w:rsidR="0086621F" w:rsidRPr="00904F21">
              <w:rPr>
                <w:rFonts w:ascii="Book Antiqua" w:hAnsi="Book Antiqua"/>
                <w:sz w:val="20"/>
                <w:szCs w:val="20"/>
              </w:rPr>
              <w:t xml:space="preserve"> </w:t>
            </w:r>
            <w:r w:rsidR="00197D5B" w:rsidRPr="00904F21">
              <w:rPr>
                <w:rFonts w:ascii="Book Antiqua" w:hAnsi="Book Antiqua"/>
                <w:sz w:val="20"/>
                <w:szCs w:val="20"/>
              </w:rPr>
              <w:t>verilecek</w:t>
            </w:r>
            <w:r w:rsidR="0086621F" w:rsidRPr="00904F21">
              <w:rPr>
                <w:rFonts w:ascii="Book Antiqua" w:hAnsi="Book Antiqua"/>
                <w:sz w:val="20"/>
                <w:szCs w:val="20"/>
              </w:rPr>
              <w:t xml:space="preserve"> </w:t>
            </w:r>
            <w:r w:rsidR="00197D5B" w:rsidRPr="00904F21">
              <w:rPr>
                <w:rFonts w:ascii="Book Antiqua" w:hAnsi="Book Antiqua"/>
                <w:sz w:val="20"/>
                <w:szCs w:val="20"/>
              </w:rPr>
              <w:t xml:space="preserve">ve </w:t>
            </w:r>
            <w:r w:rsidRPr="00904F21">
              <w:rPr>
                <w:rFonts w:ascii="Book Antiqua" w:hAnsi="Book Antiqua"/>
                <w:sz w:val="20"/>
                <w:szCs w:val="20"/>
              </w:rPr>
              <w:t>çalışmalar</w:t>
            </w:r>
            <w:r w:rsidR="0086621F" w:rsidRPr="00904F21">
              <w:rPr>
                <w:rFonts w:ascii="Book Antiqua" w:hAnsi="Book Antiqua"/>
                <w:sz w:val="20"/>
                <w:szCs w:val="20"/>
              </w:rPr>
              <w:t xml:space="preserve"> </w:t>
            </w:r>
            <w:r w:rsidRPr="00904F21">
              <w:rPr>
                <w:rFonts w:ascii="Book Antiqua" w:hAnsi="Book Antiqua"/>
                <w:sz w:val="20"/>
                <w:szCs w:val="20"/>
              </w:rPr>
              <w:t>desteklenecektir.</w:t>
            </w:r>
          </w:p>
        </w:tc>
        <w:tc>
          <w:tcPr>
            <w:tcW w:w="538" w:type="pct"/>
          </w:tcPr>
          <w:p w:rsidR="000F2592" w:rsidRPr="00904F21" w:rsidRDefault="000F2592" w:rsidP="00904F21">
            <w:pPr>
              <w:pStyle w:val="AralkYok"/>
              <w:cnfStyle w:val="000000000000" w:firstRow="0" w:lastRow="0" w:firstColumn="0" w:lastColumn="0" w:oddVBand="0" w:evenVBand="0" w:oddHBand="0" w:evenHBand="0" w:firstRowFirstColumn="0" w:firstRowLastColumn="0" w:lastRowFirstColumn="0" w:lastRowLastColumn="0"/>
              <w:rPr>
                <w:color w:val="000000"/>
                <w:sz w:val="20"/>
                <w:szCs w:val="20"/>
              </w:rPr>
            </w:pPr>
            <w:r w:rsidRPr="00904F21">
              <w:rPr>
                <w:sz w:val="20"/>
                <w:szCs w:val="20"/>
              </w:rPr>
              <w:t>Okul İdaresi Öğretmenler</w:t>
            </w:r>
          </w:p>
        </w:tc>
        <w:tc>
          <w:tcPr>
            <w:tcW w:w="1189" w:type="pct"/>
          </w:tcPr>
          <w:p w:rsidR="000F2592" w:rsidRPr="00904F21" w:rsidRDefault="00197D5B" w:rsidP="00904F21">
            <w:pPr>
              <w:pStyle w:val="AralkYok"/>
              <w:cnfStyle w:val="000000000000" w:firstRow="0" w:lastRow="0" w:firstColumn="0" w:lastColumn="0" w:oddVBand="0" w:evenVBand="0" w:oddHBand="0" w:evenHBand="0" w:firstRowFirstColumn="0" w:firstRowLastColumn="0" w:lastRowFirstColumn="0" w:lastRowLastColumn="0"/>
              <w:rPr>
                <w:color w:val="000000"/>
                <w:sz w:val="20"/>
                <w:szCs w:val="20"/>
              </w:rPr>
            </w:pPr>
            <w:r w:rsidRPr="00904F21">
              <w:rPr>
                <w:sz w:val="20"/>
                <w:szCs w:val="20"/>
              </w:rPr>
              <w:t xml:space="preserve">Eğitim </w:t>
            </w:r>
            <w:r w:rsidR="000F2592" w:rsidRPr="00904F21">
              <w:rPr>
                <w:spacing w:val="-1"/>
                <w:sz w:val="20"/>
                <w:szCs w:val="20"/>
              </w:rPr>
              <w:t xml:space="preserve">Öğretim </w:t>
            </w:r>
            <w:r w:rsidR="000F2592" w:rsidRPr="00904F21">
              <w:rPr>
                <w:sz w:val="20"/>
                <w:szCs w:val="20"/>
              </w:rPr>
              <w:t>Süresince</w:t>
            </w:r>
          </w:p>
        </w:tc>
      </w:tr>
      <w:tr w:rsidR="00197D5B" w:rsidRPr="003D00B5" w:rsidTr="00904F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 w:type="pct"/>
            <w:noWrap/>
            <w:vAlign w:val="center"/>
          </w:tcPr>
          <w:p w:rsidR="000F2592" w:rsidRPr="00904F21" w:rsidRDefault="000F2592" w:rsidP="00904F21">
            <w:pPr>
              <w:pStyle w:val="AralkYok"/>
              <w:rPr>
                <w:color w:val="000000"/>
                <w:sz w:val="20"/>
                <w:szCs w:val="20"/>
              </w:rPr>
            </w:pPr>
            <w:r w:rsidRPr="00904F21">
              <w:rPr>
                <w:color w:val="000000"/>
                <w:sz w:val="20"/>
                <w:szCs w:val="20"/>
              </w:rPr>
              <w:t>2.1.5</w:t>
            </w:r>
          </w:p>
        </w:tc>
        <w:tc>
          <w:tcPr>
            <w:tcW w:w="2852" w:type="pct"/>
          </w:tcPr>
          <w:p w:rsidR="000F2592" w:rsidRPr="00904F21" w:rsidRDefault="00197D5B" w:rsidP="00904F21">
            <w:pPr>
              <w:pStyle w:val="AralkYok"/>
              <w:cnfStyle w:val="000000100000" w:firstRow="0" w:lastRow="0" w:firstColumn="0" w:lastColumn="0" w:oddVBand="0" w:evenVBand="0" w:oddHBand="1" w:evenHBand="0" w:firstRowFirstColumn="0" w:firstRowLastColumn="0" w:lastRowFirstColumn="0" w:lastRowLastColumn="0"/>
              <w:rPr>
                <w:sz w:val="20"/>
                <w:szCs w:val="20"/>
              </w:rPr>
            </w:pPr>
            <w:r w:rsidRPr="00904F21">
              <w:rPr>
                <w:rFonts w:ascii="Book Antiqua" w:hAnsi="Book Antiqua"/>
                <w:sz w:val="20"/>
                <w:szCs w:val="20"/>
              </w:rPr>
              <w:t xml:space="preserve">Okul </w:t>
            </w:r>
            <w:r w:rsidR="000F2592" w:rsidRPr="00904F21">
              <w:rPr>
                <w:rFonts w:ascii="Book Antiqua" w:hAnsi="Book Antiqua"/>
                <w:sz w:val="20"/>
                <w:szCs w:val="20"/>
              </w:rPr>
              <w:t>s</w:t>
            </w:r>
            <w:r w:rsidRPr="00904F21">
              <w:rPr>
                <w:rFonts w:ascii="Book Antiqua" w:hAnsi="Book Antiqua"/>
                <w:sz w:val="20"/>
                <w:szCs w:val="20"/>
              </w:rPr>
              <w:t xml:space="preserve">ağlığı ve </w:t>
            </w:r>
            <w:r w:rsidR="000F2592" w:rsidRPr="00904F21">
              <w:rPr>
                <w:rFonts w:ascii="Book Antiqua" w:hAnsi="Book Antiqua"/>
                <w:sz w:val="20"/>
                <w:szCs w:val="20"/>
              </w:rPr>
              <w:t>hijyen</w:t>
            </w:r>
            <w:r w:rsidR="000F2592" w:rsidRPr="00904F21">
              <w:rPr>
                <w:rFonts w:ascii="Book Antiqua" w:hAnsi="Book Antiqua"/>
                <w:sz w:val="20"/>
                <w:szCs w:val="20"/>
              </w:rPr>
              <w:tab/>
            </w:r>
            <w:r w:rsidR="0086621F" w:rsidRPr="00904F21">
              <w:rPr>
                <w:rFonts w:ascii="Book Antiqua" w:hAnsi="Book Antiqua"/>
                <w:sz w:val="20"/>
                <w:szCs w:val="20"/>
              </w:rPr>
              <w:t xml:space="preserve"> </w:t>
            </w:r>
            <w:r w:rsidR="000F2592" w:rsidRPr="00904F21">
              <w:rPr>
                <w:rFonts w:ascii="Book Antiqua" w:hAnsi="Book Antiqua"/>
                <w:sz w:val="20"/>
                <w:szCs w:val="20"/>
              </w:rPr>
              <w:t>konularında</w:t>
            </w:r>
            <w:r w:rsidR="0086621F" w:rsidRPr="00904F21">
              <w:rPr>
                <w:rFonts w:ascii="Book Antiqua" w:hAnsi="Book Antiqua"/>
                <w:sz w:val="20"/>
                <w:szCs w:val="20"/>
              </w:rPr>
              <w:t xml:space="preserve"> öğrencilerin, </w:t>
            </w:r>
            <w:r w:rsidRPr="00904F21">
              <w:rPr>
                <w:rFonts w:ascii="Book Antiqua" w:hAnsi="Book Antiqua"/>
                <w:sz w:val="20"/>
                <w:szCs w:val="20"/>
              </w:rPr>
              <w:t xml:space="preserve">ailelerin ve </w:t>
            </w:r>
            <w:r w:rsidR="000F2592" w:rsidRPr="00904F21">
              <w:rPr>
                <w:rFonts w:ascii="Book Antiqua" w:hAnsi="Book Antiqua"/>
                <w:sz w:val="20"/>
                <w:szCs w:val="20"/>
              </w:rPr>
              <w:t>çalışanların bilinçlendirilmesine yönelik faaliyetler yapılacaktır. Okulumuzun bu konulara ilişkin değerlendirmelere (Beyaz Bayrak, Beslenme Dostu Okul, Sıfır Atık Projesivb.)</w:t>
            </w:r>
            <w:r w:rsidRPr="00904F21">
              <w:rPr>
                <w:rFonts w:ascii="Book Antiqua" w:hAnsi="Book Antiqua"/>
                <w:sz w:val="20"/>
                <w:szCs w:val="20"/>
              </w:rPr>
              <w:t xml:space="preserve">katılmaları </w:t>
            </w:r>
            <w:r w:rsidR="000F2592" w:rsidRPr="00904F21">
              <w:rPr>
                <w:rFonts w:ascii="Book Antiqua" w:hAnsi="Book Antiqua"/>
                <w:sz w:val="20"/>
                <w:szCs w:val="20"/>
              </w:rPr>
              <w:t>desteklenecektir.</w:t>
            </w:r>
          </w:p>
        </w:tc>
        <w:tc>
          <w:tcPr>
            <w:tcW w:w="538" w:type="pct"/>
          </w:tcPr>
          <w:p w:rsidR="000F2592" w:rsidRPr="00904F21" w:rsidRDefault="000F2592" w:rsidP="00904F21">
            <w:pPr>
              <w:pStyle w:val="AralkYok"/>
              <w:cnfStyle w:val="000000100000" w:firstRow="0" w:lastRow="0" w:firstColumn="0" w:lastColumn="0" w:oddVBand="0" w:evenVBand="0" w:oddHBand="1" w:evenHBand="0" w:firstRowFirstColumn="0" w:firstRowLastColumn="0" w:lastRowFirstColumn="0" w:lastRowLastColumn="0"/>
              <w:rPr>
                <w:color w:val="000000"/>
                <w:sz w:val="20"/>
                <w:szCs w:val="20"/>
              </w:rPr>
            </w:pPr>
            <w:r w:rsidRPr="00904F21">
              <w:rPr>
                <w:sz w:val="20"/>
                <w:szCs w:val="20"/>
              </w:rPr>
              <w:t>Tüm Paydaşlar</w:t>
            </w:r>
          </w:p>
        </w:tc>
        <w:tc>
          <w:tcPr>
            <w:tcW w:w="1189" w:type="pct"/>
          </w:tcPr>
          <w:p w:rsidR="000F2592" w:rsidRPr="00904F21" w:rsidRDefault="00197D5B" w:rsidP="00904F21">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904F21">
              <w:rPr>
                <w:rFonts w:ascii="Book Antiqua" w:hAnsi="Book Antiqua"/>
                <w:sz w:val="20"/>
                <w:szCs w:val="20"/>
              </w:rPr>
              <w:t xml:space="preserve">Eğitim </w:t>
            </w:r>
            <w:r w:rsidR="000F2592" w:rsidRPr="00904F21">
              <w:rPr>
                <w:rFonts w:ascii="Book Antiqua" w:hAnsi="Book Antiqua"/>
                <w:sz w:val="20"/>
                <w:szCs w:val="20"/>
              </w:rPr>
              <w:t>Öğretim</w:t>
            </w:r>
          </w:p>
          <w:p w:rsidR="000F2592" w:rsidRPr="00904F21" w:rsidRDefault="0086621F" w:rsidP="00904F21">
            <w:pPr>
              <w:pStyle w:val="AralkYok"/>
              <w:cnfStyle w:val="000000100000" w:firstRow="0" w:lastRow="0" w:firstColumn="0" w:lastColumn="0" w:oddVBand="0" w:evenVBand="0" w:oddHBand="1" w:evenHBand="0" w:firstRowFirstColumn="0" w:firstRowLastColumn="0" w:lastRowFirstColumn="0" w:lastRowLastColumn="0"/>
              <w:rPr>
                <w:color w:val="000000"/>
                <w:sz w:val="20"/>
                <w:szCs w:val="20"/>
              </w:rPr>
            </w:pPr>
            <w:r w:rsidRPr="00904F21">
              <w:rPr>
                <w:sz w:val="20"/>
                <w:szCs w:val="20"/>
              </w:rPr>
              <w:t xml:space="preserve"> </w:t>
            </w:r>
            <w:r w:rsidR="000F2592" w:rsidRPr="00904F21">
              <w:rPr>
                <w:sz w:val="20"/>
                <w:szCs w:val="20"/>
              </w:rPr>
              <w:t>Süresince</w:t>
            </w:r>
          </w:p>
        </w:tc>
      </w:tr>
      <w:tr w:rsidR="00197D5B" w:rsidRPr="003D00B5" w:rsidTr="00904F21">
        <w:trPr>
          <w:trHeight w:val="567"/>
        </w:trPr>
        <w:tc>
          <w:tcPr>
            <w:cnfStyle w:val="001000000000" w:firstRow="0" w:lastRow="0" w:firstColumn="1" w:lastColumn="0" w:oddVBand="0" w:evenVBand="0" w:oddHBand="0" w:evenHBand="0" w:firstRowFirstColumn="0" w:firstRowLastColumn="0" w:lastRowFirstColumn="0" w:lastRowLastColumn="0"/>
            <w:tcW w:w="421" w:type="pct"/>
            <w:noWrap/>
            <w:vAlign w:val="center"/>
          </w:tcPr>
          <w:p w:rsidR="00197D5B" w:rsidRPr="00904F21" w:rsidRDefault="00197D5B" w:rsidP="00904F21">
            <w:pPr>
              <w:pStyle w:val="AralkYok"/>
              <w:rPr>
                <w:color w:val="000000"/>
                <w:sz w:val="20"/>
                <w:szCs w:val="20"/>
              </w:rPr>
            </w:pPr>
            <w:r w:rsidRPr="00904F21">
              <w:rPr>
                <w:color w:val="000000"/>
                <w:sz w:val="20"/>
                <w:szCs w:val="20"/>
              </w:rPr>
              <w:t>2.1.6</w:t>
            </w:r>
          </w:p>
        </w:tc>
        <w:tc>
          <w:tcPr>
            <w:tcW w:w="2852" w:type="pct"/>
          </w:tcPr>
          <w:p w:rsidR="00197D5B" w:rsidRPr="00904F21" w:rsidRDefault="00197D5B" w:rsidP="00904F21">
            <w:pPr>
              <w:pStyle w:val="AralkYok"/>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904F21">
              <w:rPr>
                <w:rFonts w:ascii="Book Antiqua" w:hAnsi="Book Antiqua"/>
                <w:sz w:val="20"/>
                <w:szCs w:val="20"/>
              </w:rPr>
              <w:t>Çeşitli yarışma, organizasyon ve benzer etkinliklerle okulumuzda kitap okuma hareketliliği sağlanarak öğrencilerin kitap okumaya yönelik ilgisinin artması</w:t>
            </w:r>
          </w:p>
          <w:p w:rsidR="00197D5B" w:rsidRPr="00904F21" w:rsidRDefault="00197D5B" w:rsidP="00904F21">
            <w:pPr>
              <w:pStyle w:val="AralkYok"/>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904F21">
              <w:rPr>
                <w:rFonts w:ascii="Book Antiqua" w:hAnsi="Book Antiqua"/>
                <w:sz w:val="20"/>
                <w:szCs w:val="20"/>
              </w:rPr>
              <w:t>sağlanacaktır.</w:t>
            </w:r>
          </w:p>
        </w:tc>
        <w:tc>
          <w:tcPr>
            <w:tcW w:w="538" w:type="pct"/>
          </w:tcPr>
          <w:p w:rsidR="00197D5B" w:rsidRPr="00904F21" w:rsidRDefault="00197D5B" w:rsidP="00904F21">
            <w:pPr>
              <w:pStyle w:val="AralkYok"/>
              <w:cnfStyle w:val="000000000000" w:firstRow="0" w:lastRow="0" w:firstColumn="0" w:lastColumn="0" w:oddVBand="0" w:evenVBand="0" w:oddHBand="0" w:evenHBand="0" w:firstRowFirstColumn="0" w:firstRowLastColumn="0" w:lastRowFirstColumn="0" w:lastRowLastColumn="0"/>
              <w:rPr>
                <w:sz w:val="20"/>
                <w:szCs w:val="20"/>
              </w:rPr>
            </w:pPr>
            <w:r w:rsidRPr="00904F21">
              <w:rPr>
                <w:sz w:val="20"/>
                <w:szCs w:val="20"/>
              </w:rPr>
              <w:t>Öğretmenler</w:t>
            </w:r>
          </w:p>
        </w:tc>
        <w:tc>
          <w:tcPr>
            <w:tcW w:w="1189" w:type="pct"/>
          </w:tcPr>
          <w:p w:rsidR="00197D5B" w:rsidRPr="00904F21" w:rsidRDefault="00197D5B" w:rsidP="00904F21">
            <w:pPr>
              <w:pStyle w:val="AralkYok"/>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904F21">
              <w:rPr>
                <w:rFonts w:ascii="Book Antiqua" w:hAnsi="Book Antiqua"/>
                <w:sz w:val="20"/>
                <w:szCs w:val="20"/>
              </w:rPr>
              <w:t>Eğitim</w:t>
            </w:r>
          </w:p>
          <w:p w:rsidR="00197D5B" w:rsidRPr="00904F21" w:rsidRDefault="00197D5B" w:rsidP="00904F21">
            <w:pPr>
              <w:pStyle w:val="AralkYok"/>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904F21">
              <w:rPr>
                <w:rFonts w:ascii="Book Antiqua" w:hAnsi="Book Antiqua"/>
                <w:spacing w:val="-1"/>
                <w:sz w:val="20"/>
                <w:szCs w:val="20"/>
              </w:rPr>
              <w:t xml:space="preserve">Öğretim </w:t>
            </w:r>
            <w:r w:rsidRPr="00904F21">
              <w:rPr>
                <w:rFonts w:ascii="Book Antiqua" w:hAnsi="Book Antiqua"/>
                <w:sz w:val="20"/>
                <w:szCs w:val="20"/>
              </w:rPr>
              <w:t>süresince</w:t>
            </w:r>
          </w:p>
        </w:tc>
      </w:tr>
      <w:tr w:rsidR="00197D5B" w:rsidRPr="003D00B5" w:rsidTr="00904F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1" w:type="pct"/>
            <w:noWrap/>
            <w:vAlign w:val="center"/>
          </w:tcPr>
          <w:p w:rsidR="00197D5B" w:rsidRPr="00904F21" w:rsidRDefault="00197D5B" w:rsidP="00904F21">
            <w:pPr>
              <w:pStyle w:val="AralkYok"/>
              <w:rPr>
                <w:color w:val="000000"/>
                <w:sz w:val="20"/>
                <w:szCs w:val="20"/>
              </w:rPr>
            </w:pPr>
            <w:r w:rsidRPr="00904F21">
              <w:rPr>
                <w:color w:val="000000"/>
                <w:sz w:val="20"/>
                <w:szCs w:val="20"/>
              </w:rPr>
              <w:t>2.1.7</w:t>
            </w:r>
          </w:p>
        </w:tc>
        <w:tc>
          <w:tcPr>
            <w:tcW w:w="2852" w:type="pct"/>
          </w:tcPr>
          <w:p w:rsidR="00197D5B" w:rsidRPr="00904F21" w:rsidRDefault="00197D5B" w:rsidP="00904F21">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904F21">
              <w:rPr>
                <w:rFonts w:ascii="Book Antiqua" w:hAnsi="Book Antiqua"/>
                <w:sz w:val="20"/>
                <w:szCs w:val="20"/>
              </w:rPr>
              <w:t>Okulumuzda çocukların düşünsel, duygusal</w:t>
            </w:r>
          </w:p>
          <w:p w:rsidR="00197D5B" w:rsidRPr="00904F21" w:rsidRDefault="00197D5B" w:rsidP="00904F21">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904F21">
              <w:rPr>
                <w:rFonts w:ascii="Book Antiqua" w:hAnsi="Book Antiqua"/>
                <w:sz w:val="20"/>
                <w:szCs w:val="20"/>
              </w:rPr>
              <w:t>ve fiziksel ihtiyaçlarını destekleyen Tasarım- Beceri Atölyeleri kurulacaktır.</w:t>
            </w:r>
          </w:p>
        </w:tc>
        <w:tc>
          <w:tcPr>
            <w:tcW w:w="538" w:type="pct"/>
          </w:tcPr>
          <w:p w:rsidR="00197D5B" w:rsidRPr="000B7CE0" w:rsidRDefault="00197D5B" w:rsidP="00904F21">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16"/>
                <w:szCs w:val="20"/>
              </w:rPr>
            </w:pPr>
            <w:r w:rsidRPr="000B7CE0">
              <w:rPr>
                <w:rFonts w:ascii="Book Antiqua" w:hAnsi="Book Antiqua"/>
                <w:sz w:val="16"/>
                <w:szCs w:val="20"/>
              </w:rPr>
              <w:t>Okul Müdürü</w:t>
            </w:r>
          </w:p>
          <w:p w:rsidR="00197D5B" w:rsidRPr="00904F21" w:rsidRDefault="0086621F" w:rsidP="00904F21">
            <w:pPr>
              <w:pStyle w:val="AralkYok"/>
              <w:cnfStyle w:val="000000100000" w:firstRow="0" w:lastRow="0" w:firstColumn="0" w:lastColumn="0" w:oddVBand="0" w:evenVBand="0" w:oddHBand="1" w:evenHBand="0" w:firstRowFirstColumn="0" w:firstRowLastColumn="0" w:lastRowFirstColumn="0" w:lastRowLastColumn="0"/>
              <w:rPr>
                <w:sz w:val="20"/>
                <w:szCs w:val="20"/>
              </w:rPr>
            </w:pPr>
            <w:r w:rsidRPr="000B7CE0">
              <w:rPr>
                <w:sz w:val="16"/>
                <w:szCs w:val="20"/>
              </w:rPr>
              <w:t xml:space="preserve"> </w:t>
            </w:r>
            <w:r w:rsidR="00197D5B" w:rsidRPr="000B7CE0">
              <w:rPr>
                <w:sz w:val="16"/>
                <w:szCs w:val="20"/>
              </w:rPr>
              <w:t xml:space="preserve">Okul Aile </w:t>
            </w:r>
            <w:r w:rsidRPr="000B7CE0">
              <w:rPr>
                <w:sz w:val="16"/>
                <w:szCs w:val="20"/>
              </w:rPr>
              <w:t xml:space="preserve">   </w:t>
            </w:r>
            <w:r w:rsidR="00197D5B" w:rsidRPr="000B7CE0">
              <w:rPr>
                <w:sz w:val="16"/>
                <w:szCs w:val="20"/>
              </w:rPr>
              <w:t>Birliği Veliler</w:t>
            </w:r>
          </w:p>
        </w:tc>
        <w:tc>
          <w:tcPr>
            <w:tcW w:w="1189" w:type="pct"/>
          </w:tcPr>
          <w:p w:rsidR="00197D5B" w:rsidRPr="00904F21" w:rsidRDefault="00197D5B" w:rsidP="00904F21">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p>
          <w:p w:rsidR="00197D5B" w:rsidRPr="00904F21" w:rsidRDefault="00197D5B" w:rsidP="00904F21">
            <w:pPr>
              <w:pStyle w:val="AralkYok"/>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904F21">
              <w:rPr>
                <w:rFonts w:ascii="Book Antiqua" w:hAnsi="Book Antiqua"/>
                <w:sz w:val="20"/>
                <w:szCs w:val="20"/>
              </w:rPr>
              <w:t>2019-2023</w:t>
            </w:r>
          </w:p>
        </w:tc>
      </w:tr>
    </w:tbl>
    <w:p w:rsidR="007931E5" w:rsidRDefault="007931E5" w:rsidP="007931E5">
      <w:pPr>
        <w:jc w:val="both"/>
      </w:pPr>
    </w:p>
    <w:p w:rsidR="007931E5" w:rsidRDefault="007931E5" w:rsidP="007931E5">
      <w:pPr>
        <w:jc w:val="both"/>
      </w:pPr>
    </w:p>
    <w:p w:rsidR="006F24A3" w:rsidRDefault="006F24A3" w:rsidP="00905FC9">
      <w:pPr>
        <w:pStyle w:val="Balk2"/>
      </w:pPr>
      <w:bookmarkStart w:id="75" w:name="_Toc531097546"/>
      <w:bookmarkStart w:id="76" w:name="_Toc535854323"/>
      <w:r w:rsidRPr="006F24A3">
        <w:rPr>
          <w:rFonts w:ascii="Book Antiqua" w:hAnsi="Book Antiqua"/>
          <w:b/>
          <w:color w:val="FF0000"/>
          <w:sz w:val="28"/>
        </w:rPr>
        <w:t>TEMA III: KURUMSAL KAPASİTE</w:t>
      </w:r>
      <w:bookmarkEnd w:id="75"/>
      <w:bookmarkEnd w:id="76"/>
    </w:p>
    <w:p w:rsidR="006F24A3" w:rsidRPr="006F24A3" w:rsidRDefault="006F24A3" w:rsidP="006F24A3">
      <w:pPr>
        <w:keepNext/>
        <w:keepLines/>
        <w:spacing w:before="240" w:after="240" w:line="240" w:lineRule="auto"/>
        <w:outlineLvl w:val="2"/>
        <w:rPr>
          <w:rFonts w:eastAsia="SimSun"/>
          <w:b/>
          <w:color w:val="0070C0"/>
          <w:sz w:val="28"/>
          <w:szCs w:val="24"/>
        </w:rPr>
      </w:pPr>
      <w:bookmarkStart w:id="77" w:name="_Toc535854324"/>
      <w:r w:rsidRPr="006F24A3">
        <w:rPr>
          <w:rFonts w:eastAsia="SimSun"/>
          <w:b/>
          <w:color w:val="0070C0"/>
          <w:sz w:val="28"/>
          <w:szCs w:val="24"/>
        </w:rPr>
        <w:t>Stratejik Amaç 3:</w:t>
      </w:r>
      <w:bookmarkEnd w:id="77"/>
    </w:p>
    <w:p w:rsidR="006F24A3" w:rsidRDefault="00904F21" w:rsidP="00904F21">
      <w:pPr>
        <w:pStyle w:val="AralkYok"/>
      </w:pPr>
      <w:bookmarkStart w:id="78" w:name="_Toc535854325"/>
      <w:r>
        <w:tab/>
      </w:r>
      <w:r w:rsidR="00064E6A" w:rsidRPr="00905FC9">
        <w:t>Beşerî, fizikî, malî ve teknolojik yapı ile yönetim ve organizasyon yapısını iyileştirerek, eğitime erişimi ve eğitimde kaliteyi artıracak etkin ve verimli bir kurumsal yapıyı tesis etmek.</w:t>
      </w:r>
      <w:bookmarkEnd w:id="78"/>
    </w:p>
    <w:p w:rsidR="00904F21" w:rsidRPr="00905FC9" w:rsidRDefault="00904F21" w:rsidP="00904F21">
      <w:pPr>
        <w:pStyle w:val="AralkYok"/>
      </w:pPr>
    </w:p>
    <w:p w:rsidR="00904F21" w:rsidRDefault="00B1593F" w:rsidP="00905FC9">
      <w:pPr>
        <w:pStyle w:val="GvdeMetni"/>
        <w:rPr>
          <w:rFonts w:ascii="Book Antiqua" w:hAnsi="Book Antiqua"/>
        </w:rPr>
      </w:pPr>
      <w:bookmarkStart w:id="79" w:name="_Toc535854326"/>
      <w:r w:rsidRPr="00905FC9">
        <w:rPr>
          <w:rFonts w:ascii="Book Antiqua" w:hAnsi="Book Antiqua"/>
          <w:b/>
          <w:color w:val="FF0000"/>
        </w:rPr>
        <w:t xml:space="preserve">Stratejik Hedef </w:t>
      </w:r>
      <w:r w:rsidR="00904F21" w:rsidRPr="00905FC9">
        <w:rPr>
          <w:rFonts w:ascii="Book Antiqua" w:hAnsi="Book Antiqua"/>
          <w:b/>
          <w:color w:val="FF0000"/>
        </w:rPr>
        <w:t>3,1</w:t>
      </w:r>
      <w:r w:rsidRPr="00905FC9">
        <w:rPr>
          <w:rFonts w:ascii="Book Antiqua" w:hAnsi="Book Antiqua"/>
          <w:b/>
          <w:color w:val="FF0000"/>
        </w:rPr>
        <w:t xml:space="preserve">.  </w:t>
      </w:r>
      <w:r w:rsidR="00247C04" w:rsidRPr="00905FC9">
        <w:rPr>
          <w:rFonts w:ascii="Book Antiqua" w:hAnsi="Book Antiqua"/>
        </w:rPr>
        <w:t xml:space="preserve"> </w:t>
      </w:r>
    </w:p>
    <w:p w:rsidR="00B1593F" w:rsidRPr="00237F06" w:rsidRDefault="00904F21" w:rsidP="00904F21">
      <w:pPr>
        <w:pStyle w:val="AralkYok"/>
      </w:pPr>
      <w:r>
        <w:tab/>
      </w:r>
      <w:r w:rsidR="00247C04" w:rsidRPr="00905FC9">
        <w:t>Yönetim ve öğrenme etkinliklerinin izlenmesi, değerlendirilmesi ve geliştirilmesi amacıyla veriye dayalı yönetim yapısına</w:t>
      </w:r>
      <w:r>
        <w:t xml:space="preserve"> </w:t>
      </w:r>
      <w:r w:rsidR="00247C04" w:rsidRPr="00905FC9">
        <w:t>geçilecektir.</w:t>
      </w:r>
      <w:bookmarkEnd w:id="79"/>
    </w:p>
    <w:p w:rsidR="00B1593F" w:rsidRDefault="00B1593F" w:rsidP="00B1593F">
      <w:pPr>
        <w:keepNext/>
        <w:keepLines/>
        <w:spacing w:before="240" w:after="240" w:line="240" w:lineRule="auto"/>
        <w:outlineLvl w:val="2"/>
        <w:rPr>
          <w:rFonts w:eastAsia="SimSun"/>
          <w:b/>
          <w:color w:val="00B050"/>
          <w:sz w:val="28"/>
          <w:szCs w:val="24"/>
        </w:rPr>
      </w:pPr>
      <w:bookmarkStart w:id="80" w:name="_Toc535854327"/>
      <w:r w:rsidRPr="006F24A3">
        <w:rPr>
          <w:rFonts w:eastAsia="SimSun"/>
          <w:b/>
          <w:color w:val="00B050"/>
          <w:sz w:val="28"/>
          <w:szCs w:val="24"/>
        </w:rPr>
        <w:t>Performans Göstergeleri</w:t>
      </w:r>
      <w:bookmarkEnd w:id="80"/>
    </w:p>
    <w:tbl>
      <w:tblPr>
        <w:tblStyle w:val="KlavuzuTablo4-Vurgu21"/>
        <w:tblW w:w="10060" w:type="dxa"/>
        <w:tblLayout w:type="fixed"/>
        <w:tblLook w:val="04A0" w:firstRow="1" w:lastRow="0" w:firstColumn="1" w:lastColumn="0" w:noHBand="0" w:noVBand="1"/>
      </w:tblPr>
      <w:tblGrid>
        <w:gridCol w:w="1271"/>
        <w:gridCol w:w="4253"/>
        <w:gridCol w:w="992"/>
        <w:gridCol w:w="709"/>
        <w:gridCol w:w="708"/>
        <w:gridCol w:w="709"/>
        <w:gridCol w:w="709"/>
        <w:gridCol w:w="709"/>
      </w:tblGrid>
      <w:tr w:rsidR="00B1593F" w:rsidRPr="00BA1CA9" w:rsidTr="00905FC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1"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4253" w:type="dxa"/>
            <w:vMerge w:val="restart"/>
            <w:vAlign w:val="center"/>
            <w:hideMark/>
          </w:tcPr>
          <w:p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92" w:type="dxa"/>
            <w:vAlign w:val="center"/>
          </w:tcPr>
          <w:p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3544" w:type="dxa"/>
            <w:gridSpan w:val="5"/>
            <w:vAlign w:val="center"/>
          </w:tcPr>
          <w:p w:rsidR="00B1593F" w:rsidRPr="00BA1CA9"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A1CA9">
              <w:rPr>
                <w:szCs w:val="22"/>
              </w:rPr>
              <w:t>HEDEF</w:t>
            </w:r>
          </w:p>
        </w:tc>
      </w:tr>
      <w:tr w:rsidR="00905FC9" w:rsidRPr="00BA1CA9" w:rsidTr="00905FC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B1593F" w:rsidRPr="00BA1CA9" w:rsidRDefault="00B1593F" w:rsidP="00806DDE">
            <w:pPr>
              <w:spacing w:line="240" w:lineRule="auto"/>
              <w:rPr>
                <w:szCs w:val="22"/>
              </w:rPr>
            </w:pPr>
          </w:p>
        </w:tc>
        <w:tc>
          <w:tcPr>
            <w:tcW w:w="4253" w:type="dxa"/>
            <w:vMerge/>
            <w:vAlign w:val="center"/>
            <w:hideMark/>
          </w:tcPr>
          <w:p w:rsidR="00B1593F" w:rsidRPr="00BA1CA9"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b/>
                <w:bCs/>
                <w:szCs w:val="22"/>
              </w:rPr>
            </w:pPr>
          </w:p>
        </w:tc>
        <w:tc>
          <w:tcPr>
            <w:tcW w:w="992" w:type="dxa"/>
            <w:noWrap/>
            <w:vAlign w:val="center"/>
            <w:hideMark/>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709" w:type="dxa"/>
            <w:noWrap/>
            <w:vAlign w:val="center"/>
            <w:hideMark/>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708" w:type="dxa"/>
            <w:vAlign w:val="center"/>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709" w:type="dxa"/>
            <w:vAlign w:val="center"/>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709" w:type="dxa"/>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709" w:type="dxa"/>
          </w:tcPr>
          <w:p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247C04" w:rsidRPr="00BA1CA9" w:rsidTr="00905FC9">
        <w:trPr>
          <w:trHeight w:val="5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247C04" w:rsidRPr="00BA1CA9" w:rsidRDefault="00247C04" w:rsidP="00247C04">
            <w:pPr>
              <w:spacing w:line="240" w:lineRule="auto"/>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.a</w:t>
            </w:r>
          </w:p>
        </w:tc>
        <w:tc>
          <w:tcPr>
            <w:tcW w:w="4253" w:type="dxa"/>
          </w:tcPr>
          <w:p w:rsidR="00247C04" w:rsidRDefault="00247C04" w:rsidP="00905FC9">
            <w:pPr>
              <w:pStyle w:val="TableParagraph"/>
              <w:ind w:left="107" w:right="-108"/>
              <w:cnfStyle w:val="000000000000" w:firstRow="0" w:lastRow="0" w:firstColumn="0" w:lastColumn="0" w:oddVBand="0" w:evenVBand="0" w:oddHBand="0" w:evenHBand="0" w:firstRowFirstColumn="0" w:firstRowLastColumn="0" w:lastRowFirstColumn="0" w:lastRowLastColumn="0"/>
              <w:rPr>
                <w:sz w:val="24"/>
              </w:rPr>
            </w:pPr>
            <w:r>
              <w:rPr>
                <w:sz w:val="24"/>
              </w:rPr>
              <w:t>Okulumuz mobil bilgilendirme sistemi ile</w:t>
            </w:r>
          </w:p>
          <w:p w:rsidR="00247C04" w:rsidRPr="00BA1CA9" w:rsidRDefault="00247C04" w:rsidP="00247C04">
            <w:pPr>
              <w:spacing w:line="240" w:lineRule="auto"/>
              <w:cnfStyle w:val="000000000000" w:firstRow="0" w:lastRow="0" w:firstColumn="0" w:lastColumn="0" w:oddVBand="0" w:evenVBand="0" w:oddHBand="0" w:evenHBand="0" w:firstRowFirstColumn="0" w:firstRowLastColumn="0" w:lastRowFirstColumn="0" w:lastRowLastColumn="0"/>
              <w:rPr>
                <w:szCs w:val="22"/>
              </w:rPr>
            </w:pPr>
            <w:r>
              <w:t>ulaşılan veli oranı (%)</w:t>
            </w:r>
          </w:p>
        </w:tc>
        <w:tc>
          <w:tcPr>
            <w:tcW w:w="992" w:type="dxa"/>
            <w:noWrap/>
          </w:tcPr>
          <w:p w:rsidR="00247C04" w:rsidRDefault="00247C04" w:rsidP="00905FC9">
            <w:pPr>
              <w:pStyle w:val="TableParagraph"/>
              <w:spacing w:before="3"/>
              <w:jc w:val="center"/>
              <w:cnfStyle w:val="000000000000" w:firstRow="0" w:lastRow="0" w:firstColumn="0" w:lastColumn="0" w:oddVBand="0" w:evenVBand="0" w:oddHBand="0" w:evenHBand="0" w:firstRowFirstColumn="0" w:firstRowLastColumn="0" w:lastRowFirstColumn="0" w:lastRowLastColumn="0"/>
              <w:rPr>
                <w:b/>
                <w:sz w:val="23"/>
              </w:rPr>
            </w:pPr>
          </w:p>
          <w:p w:rsidR="00247C04" w:rsidRPr="00BA1CA9" w:rsidRDefault="00247C04"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t>87</w:t>
            </w:r>
          </w:p>
        </w:tc>
        <w:tc>
          <w:tcPr>
            <w:tcW w:w="709" w:type="dxa"/>
            <w:noWrap/>
          </w:tcPr>
          <w:p w:rsidR="00247C04" w:rsidRDefault="00247C04" w:rsidP="00905FC9">
            <w:pPr>
              <w:pStyle w:val="TableParagraph"/>
              <w:spacing w:before="3"/>
              <w:jc w:val="center"/>
              <w:cnfStyle w:val="000000000000" w:firstRow="0" w:lastRow="0" w:firstColumn="0" w:lastColumn="0" w:oddVBand="0" w:evenVBand="0" w:oddHBand="0" w:evenHBand="0" w:firstRowFirstColumn="0" w:firstRowLastColumn="0" w:lastRowFirstColumn="0" w:lastRowLastColumn="0"/>
              <w:rPr>
                <w:b/>
                <w:sz w:val="23"/>
              </w:rPr>
            </w:pPr>
          </w:p>
          <w:p w:rsidR="00247C04" w:rsidRPr="00BA1CA9" w:rsidRDefault="00247C04"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t>90</w:t>
            </w:r>
          </w:p>
        </w:tc>
        <w:tc>
          <w:tcPr>
            <w:tcW w:w="708" w:type="dxa"/>
          </w:tcPr>
          <w:p w:rsidR="00247C04" w:rsidRDefault="00247C04" w:rsidP="00905FC9">
            <w:pPr>
              <w:pStyle w:val="TableParagraph"/>
              <w:spacing w:before="3"/>
              <w:jc w:val="center"/>
              <w:cnfStyle w:val="000000000000" w:firstRow="0" w:lastRow="0" w:firstColumn="0" w:lastColumn="0" w:oddVBand="0" w:evenVBand="0" w:oddHBand="0" w:evenHBand="0" w:firstRowFirstColumn="0" w:firstRowLastColumn="0" w:lastRowFirstColumn="0" w:lastRowLastColumn="0"/>
              <w:rPr>
                <w:b/>
                <w:sz w:val="23"/>
              </w:rPr>
            </w:pPr>
          </w:p>
          <w:p w:rsidR="00247C04" w:rsidRPr="00BA1CA9" w:rsidRDefault="00247C04"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t>95</w:t>
            </w:r>
          </w:p>
        </w:tc>
        <w:tc>
          <w:tcPr>
            <w:tcW w:w="709" w:type="dxa"/>
          </w:tcPr>
          <w:p w:rsidR="00247C04" w:rsidRDefault="00247C04" w:rsidP="00905FC9">
            <w:pPr>
              <w:pStyle w:val="TableParagraph"/>
              <w:spacing w:before="3"/>
              <w:jc w:val="center"/>
              <w:cnfStyle w:val="000000000000" w:firstRow="0" w:lastRow="0" w:firstColumn="0" w:lastColumn="0" w:oddVBand="0" w:evenVBand="0" w:oddHBand="0" w:evenHBand="0" w:firstRowFirstColumn="0" w:firstRowLastColumn="0" w:lastRowFirstColumn="0" w:lastRowLastColumn="0"/>
              <w:rPr>
                <w:b/>
                <w:sz w:val="23"/>
              </w:rPr>
            </w:pPr>
          </w:p>
          <w:p w:rsidR="00247C04" w:rsidRPr="00BA1CA9" w:rsidRDefault="00247C04"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t>100</w:t>
            </w:r>
          </w:p>
        </w:tc>
        <w:tc>
          <w:tcPr>
            <w:tcW w:w="709" w:type="dxa"/>
          </w:tcPr>
          <w:p w:rsidR="00247C04" w:rsidRDefault="00247C04" w:rsidP="00905FC9">
            <w:pPr>
              <w:pStyle w:val="TableParagraph"/>
              <w:spacing w:before="3"/>
              <w:jc w:val="center"/>
              <w:cnfStyle w:val="000000000000" w:firstRow="0" w:lastRow="0" w:firstColumn="0" w:lastColumn="0" w:oddVBand="0" w:evenVBand="0" w:oddHBand="0" w:evenHBand="0" w:firstRowFirstColumn="0" w:firstRowLastColumn="0" w:lastRowFirstColumn="0" w:lastRowLastColumn="0"/>
              <w:rPr>
                <w:b/>
                <w:sz w:val="23"/>
              </w:rPr>
            </w:pPr>
          </w:p>
          <w:p w:rsidR="00247C04" w:rsidRPr="00BA1CA9" w:rsidRDefault="00247C04"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t>100</w:t>
            </w:r>
          </w:p>
        </w:tc>
        <w:tc>
          <w:tcPr>
            <w:tcW w:w="709" w:type="dxa"/>
          </w:tcPr>
          <w:p w:rsidR="00247C04" w:rsidRDefault="00247C04" w:rsidP="00905FC9">
            <w:pPr>
              <w:pStyle w:val="TableParagraph"/>
              <w:spacing w:before="3"/>
              <w:jc w:val="center"/>
              <w:cnfStyle w:val="000000000000" w:firstRow="0" w:lastRow="0" w:firstColumn="0" w:lastColumn="0" w:oddVBand="0" w:evenVBand="0" w:oddHBand="0" w:evenHBand="0" w:firstRowFirstColumn="0" w:firstRowLastColumn="0" w:lastRowFirstColumn="0" w:lastRowLastColumn="0"/>
              <w:rPr>
                <w:b/>
                <w:sz w:val="23"/>
              </w:rPr>
            </w:pPr>
          </w:p>
          <w:p w:rsidR="00247C04" w:rsidRPr="00BA1CA9" w:rsidRDefault="00247C04"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t>100</w:t>
            </w:r>
          </w:p>
        </w:tc>
      </w:tr>
      <w:tr w:rsidR="00905FC9" w:rsidRPr="00BA1CA9" w:rsidTr="00905FC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247C04" w:rsidRPr="00BA1CA9" w:rsidRDefault="00247C04" w:rsidP="00247C04">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.b</w:t>
            </w:r>
          </w:p>
        </w:tc>
        <w:tc>
          <w:tcPr>
            <w:tcW w:w="4253" w:type="dxa"/>
          </w:tcPr>
          <w:p w:rsidR="00247C04" w:rsidRPr="00237F06" w:rsidRDefault="00247C04" w:rsidP="00905FC9">
            <w:pPr>
              <w:pStyle w:val="TableParagraph"/>
              <w:ind w:left="107"/>
              <w:cnfStyle w:val="000000100000" w:firstRow="0" w:lastRow="0" w:firstColumn="0" w:lastColumn="0" w:oddVBand="0" w:evenVBand="0" w:oddHBand="1" w:evenHBand="0" w:firstRowFirstColumn="0" w:firstRowLastColumn="0" w:lastRowFirstColumn="0" w:lastRowLastColumn="0"/>
            </w:pPr>
            <w:r>
              <w:rPr>
                <w:sz w:val="24"/>
              </w:rPr>
              <w:t>Okulumuz bilgi edinme sistemlerinden hizmet alanların memnuniyet oranı (%)</w:t>
            </w:r>
          </w:p>
        </w:tc>
        <w:tc>
          <w:tcPr>
            <w:tcW w:w="992" w:type="dxa"/>
            <w:noWrap/>
          </w:tcPr>
          <w:p w:rsidR="00247C04" w:rsidRDefault="00247C04" w:rsidP="00905FC9">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90</w:t>
            </w:r>
          </w:p>
        </w:tc>
        <w:tc>
          <w:tcPr>
            <w:tcW w:w="709" w:type="dxa"/>
            <w:noWrap/>
          </w:tcPr>
          <w:p w:rsidR="00247C04" w:rsidRDefault="00247C04" w:rsidP="00905FC9">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95</w:t>
            </w:r>
          </w:p>
        </w:tc>
        <w:tc>
          <w:tcPr>
            <w:tcW w:w="708" w:type="dxa"/>
          </w:tcPr>
          <w:p w:rsidR="00247C04" w:rsidRDefault="00247C04" w:rsidP="00905FC9">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96</w:t>
            </w:r>
          </w:p>
        </w:tc>
        <w:tc>
          <w:tcPr>
            <w:tcW w:w="709" w:type="dxa"/>
          </w:tcPr>
          <w:p w:rsidR="00247C04" w:rsidRDefault="00247C04" w:rsidP="00905FC9">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97</w:t>
            </w:r>
          </w:p>
        </w:tc>
        <w:tc>
          <w:tcPr>
            <w:tcW w:w="709" w:type="dxa"/>
          </w:tcPr>
          <w:p w:rsidR="00247C04" w:rsidRDefault="00247C04" w:rsidP="00905FC9">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98</w:t>
            </w:r>
          </w:p>
        </w:tc>
        <w:tc>
          <w:tcPr>
            <w:tcW w:w="709" w:type="dxa"/>
          </w:tcPr>
          <w:p w:rsidR="00247C04" w:rsidRDefault="00247C04" w:rsidP="00905FC9">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99</w:t>
            </w:r>
          </w:p>
        </w:tc>
      </w:tr>
      <w:tr w:rsidR="00247C04" w:rsidRPr="00BA1CA9" w:rsidTr="00905FC9">
        <w:trPr>
          <w:trHeight w:val="5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247C04" w:rsidRPr="00BA1CA9" w:rsidRDefault="00247C04" w:rsidP="00247C04">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.c</w:t>
            </w:r>
          </w:p>
        </w:tc>
        <w:tc>
          <w:tcPr>
            <w:tcW w:w="4253" w:type="dxa"/>
          </w:tcPr>
          <w:p w:rsidR="00247C04" w:rsidRPr="00237F06" w:rsidRDefault="00247C04" w:rsidP="00905FC9">
            <w:pPr>
              <w:pStyle w:val="TableParagraph"/>
              <w:spacing w:line="267" w:lineRule="exact"/>
              <w:ind w:left="107"/>
              <w:cnfStyle w:val="000000000000" w:firstRow="0" w:lastRow="0" w:firstColumn="0" w:lastColumn="0" w:oddVBand="0" w:evenVBand="0" w:oddHBand="0" w:evenHBand="0" w:firstRowFirstColumn="0" w:firstRowLastColumn="0" w:lastRowFirstColumn="0" w:lastRowLastColumn="0"/>
            </w:pPr>
            <w:r>
              <w:rPr>
                <w:sz w:val="24"/>
              </w:rPr>
              <w:t>Okul web sitemizin kullanım sıklığı(%)</w:t>
            </w:r>
          </w:p>
        </w:tc>
        <w:tc>
          <w:tcPr>
            <w:tcW w:w="992" w:type="dxa"/>
            <w:noWrap/>
          </w:tcPr>
          <w:p w:rsidR="00247C04" w:rsidRPr="00BA1CA9" w:rsidRDefault="00247C04"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t>20</w:t>
            </w:r>
          </w:p>
        </w:tc>
        <w:tc>
          <w:tcPr>
            <w:tcW w:w="709" w:type="dxa"/>
            <w:noWrap/>
          </w:tcPr>
          <w:p w:rsidR="00247C04" w:rsidRPr="00BA1CA9" w:rsidRDefault="000B7CE0"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3</w:t>
            </w:r>
            <w:r w:rsidR="00CB483B">
              <w:rPr>
                <w:szCs w:val="22"/>
              </w:rPr>
              <w:t>5</w:t>
            </w:r>
          </w:p>
        </w:tc>
        <w:tc>
          <w:tcPr>
            <w:tcW w:w="708" w:type="dxa"/>
          </w:tcPr>
          <w:p w:rsidR="00247C04" w:rsidRPr="00BA1CA9" w:rsidRDefault="000B7CE0"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70</w:t>
            </w:r>
          </w:p>
        </w:tc>
        <w:tc>
          <w:tcPr>
            <w:tcW w:w="709" w:type="dxa"/>
          </w:tcPr>
          <w:p w:rsidR="00247C04" w:rsidRPr="00BA1CA9" w:rsidRDefault="00247C04"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75</w:t>
            </w:r>
          </w:p>
        </w:tc>
        <w:tc>
          <w:tcPr>
            <w:tcW w:w="709" w:type="dxa"/>
          </w:tcPr>
          <w:p w:rsidR="00247C04" w:rsidRPr="00BA1CA9" w:rsidRDefault="00CB483B"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rPr>
                <w:szCs w:val="22"/>
              </w:rPr>
              <w:t>90</w:t>
            </w:r>
          </w:p>
        </w:tc>
        <w:tc>
          <w:tcPr>
            <w:tcW w:w="709" w:type="dxa"/>
          </w:tcPr>
          <w:p w:rsidR="00247C04" w:rsidRPr="00BA1CA9" w:rsidRDefault="00247C04" w:rsidP="00905FC9">
            <w:pPr>
              <w:spacing w:line="240" w:lineRule="auto"/>
              <w:jc w:val="center"/>
              <w:cnfStyle w:val="000000000000" w:firstRow="0" w:lastRow="0" w:firstColumn="0" w:lastColumn="0" w:oddVBand="0" w:evenVBand="0" w:oddHBand="0" w:evenHBand="0" w:firstRowFirstColumn="0" w:firstRowLastColumn="0" w:lastRowFirstColumn="0" w:lastRowLastColumn="0"/>
              <w:rPr>
                <w:szCs w:val="22"/>
              </w:rPr>
            </w:pPr>
            <w:r>
              <w:t>99</w:t>
            </w:r>
          </w:p>
        </w:tc>
      </w:tr>
      <w:tr w:rsidR="00905FC9" w:rsidRPr="00BA1CA9" w:rsidTr="00905FC9">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71" w:type="dxa"/>
            <w:vAlign w:val="center"/>
          </w:tcPr>
          <w:p w:rsidR="00247C04" w:rsidRPr="00BA1CA9" w:rsidRDefault="00247C04" w:rsidP="00247C04">
            <w:pPr>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1.d</w:t>
            </w:r>
          </w:p>
        </w:tc>
        <w:tc>
          <w:tcPr>
            <w:tcW w:w="4253" w:type="dxa"/>
          </w:tcPr>
          <w:p w:rsidR="00247C04" w:rsidRPr="00905FC9" w:rsidRDefault="00247C04" w:rsidP="00905FC9">
            <w:pPr>
              <w:pStyle w:val="TableParagraph"/>
              <w:ind w:left="107" w:right="-108"/>
              <w:cnfStyle w:val="000000100000" w:firstRow="0" w:lastRow="0" w:firstColumn="0" w:lastColumn="0" w:oddVBand="0" w:evenVBand="0" w:oddHBand="1" w:evenHBand="0" w:firstRowFirstColumn="0" w:firstRowLastColumn="0" w:lastRowFirstColumn="0" w:lastRowLastColumn="0"/>
              <w:rPr>
                <w:sz w:val="24"/>
              </w:rPr>
            </w:pPr>
            <w:r>
              <w:rPr>
                <w:sz w:val="24"/>
              </w:rPr>
              <w:t>Okulumuz öğretmenlerinin ihtiyaç duyduğu bilgi, belge ve dokümanlara ulaşım oranı (%)</w:t>
            </w:r>
          </w:p>
        </w:tc>
        <w:tc>
          <w:tcPr>
            <w:tcW w:w="992" w:type="dxa"/>
            <w:noWrap/>
          </w:tcPr>
          <w:p w:rsidR="00247C04" w:rsidRDefault="00247C04" w:rsidP="00905FC9">
            <w:pPr>
              <w:pStyle w:val="TableParagraph"/>
              <w:spacing w:before="4"/>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100</w:t>
            </w:r>
          </w:p>
        </w:tc>
        <w:tc>
          <w:tcPr>
            <w:tcW w:w="709" w:type="dxa"/>
            <w:noWrap/>
          </w:tcPr>
          <w:p w:rsidR="00247C04" w:rsidRDefault="00247C04" w:rsidP="00905FC9">
            <w:pPr>
              <w:pStyle w:val="TableParagraph"/>
              <w:spacing w:before="4"/>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100</w:t>
            </w:r>
          </w:p>
        </w:tc>
        <w:tc>
          <w:tcPr>
            <w:tcW w:w="708" w:type="dxa"/>
          </w:tcPr>
          <w:p w:rsidR="00247C04" w:rsidRDefault="00247C04" w:rsidP="00905FC9">
            <w:pPr>
              <w:pStyle w:val="TableParagraph"/>
              <w:spacing w:before="4"/>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100</w:t>
            </w:r>
          </w:p>
        </w:tc>
        <w:tc>
          <w:tcPr>
            <w:tcW w:w="709" w:type="dxa"/>
          </w:tcPr>
          <w:p w:rsidR="00247C04" w:rsidRDefault="00247C04" w:rsidP="00905FC9">
            <w:pPr>
              <w:pStyle w:val="TableParagraph"/>
              <w:spacing w:before="4"/>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100</w:t>
            </w:r>
          </w:p>
        </w:tc>
        <w:tc>
          <w:tcPr>
            <w:tcW w:w="709" w:type="dxa"/>
          </w:tcPr>
          <w:p w:rsidR="00247C04" w:rsidRDefault="00247C04" w:rsidP="00905FC9">
            <w:pPr>
              <w:pStyle w:val="TableParagraph"/>
              <w:spacing w:before="4"/>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100</w:t>
            </w:r>
          </w:p>
        </w:tc>
        <w:tc>
          <w:tcPr>
            <w:tcW w:w="709" w:type="dxa"/>
          </w:tcPr>
          <w:p w:rsidR="00247C04" w:rsidRDefault="00247C04" w:rsidP="00905FC9">
            <w:pPr>
              <w:pStyle w:val="TableParagraph"/>
              <w:spacing w:before="4"/>
              <w:jc w:val="center"/>
              <w:cnfStyle w:val="000000100000" w:firstRow="0" w:lastRow="0" w:firstColumn="0" w:lastColumn="0" w:oddVBand="0" w:evenVBand="0" w:oddHBand="1" w:evenHBand="0" w:firstRowFirstColumn="0" w:firstRowLastColumn="0" w:lastRowFirstColumn="0" w:lastRowLastColumn="0"/>
              <w:rPr>
                <w:b/>
                <w:sz w:val="35"/>
              </w:rPr>
            </w:pPr>
          </w:p>
          <w:p w:rsidR="00247C04" w:rsidRPr="00BA1CA9" w:rsidRDefault="00247C04" w:rsidP="00905FC9">
            <w:pPr>
              <w:spacing w:line="240" w:lineRule="auto"/>
              <w:jc w:val="center"/>
              <w:cnfStyle w:val="000000100000" w:firstRow="0" w:lastRow="0" w:firstColumn="0" w:lastColumn="0" w:oddVBand="0" w:evenVBand="0" w:oddHBand="1" w:evenHBand="0" w:firstRowFirstColumn="0" w:firstRowLastColumn="0" w:lastRowFirstColumn="0" w:lastRowLastColumn="0"/>
              <w:rPr>
                <w:szCs w:val="22"/>
              </w:rPr>
            </w:pPr>
            <w:r>
              <w:t>100</w:t>
            </w:r>
          </w:p>
        </w:tc>
      </w:tr>
    </w:tbl>
    <w:tbl>
      <w:tblPr>
        <w:tblStyle w:val="KlavuzuTablo4-Vurgu21"/>
        <w:tblpPr w:leftFromText="141" w:rightFromText="141" w:vertAnchor="text" w:horzAnchor="margin" w:tblpXSpec="center" w:tblpY="408"/>
        <w:tblW w:w="5551" w:type="pct"/>
        <w:tblLayout w:type="fixed"/>
        <w:tblLook w:val="04A0" w:firstRow="1" w:lastRow="0" w:firstColumn="1" w:lastColumn="0" w:noHBand="0" w:noVBand="1"/>
      </w:tblPr>
      <w:tblGrid>
        <w:gridCol w:w="1142"/>
        <w:gridCol w:w="7030"/>
        <w:gridCol w:w="1964"/>
        <w:gridCol w:w="1472"/>
      </w:tblGrid>
      <w:tr w:rsidR="00904F21" w:rsidRPr="003D00B5" w:rsidTr="00904F21">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92" w:type="pct"/>
            <w:vAlign w:val="center"/>
            <w:hideMark/>
          </w:tcPr>
          <w:p w:rsidR="00904F21" w:rsidRPr="003D00B5" w:rsidRDefault="007931E5" w:rsidP="00904F21">
            <w:pPr>
              <w:spacing w:line="240" w:lineRule="auto"/>
              <w:jc w:val="center"/>
              <w:rPr>
                <w:sz w:val="28"/>
                <w:szCs w:val="24"/>
              </w:rPr>
            </w:pPr>
            <w:r>
              <w:rPr>
                <w:sz w:val="28"/>
                <w:szCs w:val="24"/>
              </w:rPr>
              <w:lastRenderedPageBreak/>
              <w:t xml:space="preserve"> </w:t>
            </w:r>
            <w:r w:rsidR="00904F21" w:rsidRPr="003D00B5">
              <w:rPr>
                <w:sz w:val="28"/>
                <w:szCs w:val="24"/>
              </w:rPr>
              <w:t>No</w:t>
            </w:r>
          </w:p>
        </w:tc>
        <w:tc>
          <w:tcPr>
            <w:tcW w:w="3028" w:type="pct"/>
            <w:noWrap/>
            <w:vAlign w:val="center"/>
            <w:hideMark/>
          </w:tcPr>
          <w:p w:rsidR="00904F21" w:rsidRPr="003D00B5" w:rsidRDefault="00904F21" w:rsidP="00904F21">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846" w:type="pct"/>
            <w:vAlign w:val="center"/>
          </w:tcPr>
          <w:p w:rsidR="00904F21" w:rsidRPr="003D00B5" w:rsidRDefault="00904F21" w:rsidP="00904F21">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634" w:type="pct"/>
            <w:vAlign w:val="center"/>
          </w:tcPr>
          <w:p w:rsidR="00904F21" w:rsidRPr="003D00B5" w:rsidRDefault="00904F21" w:rsidP="00904F21">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904F21" w:rsidRPr="003D00B5" w:rsidTr="00904F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 w:type="pct"/>
            <w:noWrap/>
            <w:vAlign w:val="center"/>
            <w:hideMark/>
          </w:tcPr>
          <w:p w:rsidR="00904F21" w:rsidRPr="003D00B5" w:rsidRDefault="00904F21" w:rsidP="00904F21">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3028" w:type="pct"/>
          </w:tcPr>
          <w:p w:rsidR="00904F21" w:rsidRPr="00905FC9" w:rsidRDefault="00904F21" w:rsidP="00904F21">
            <w:pPr>
              <w:pStyle w:val="TableParagraph"/>
              <w:ind w:right="-108"/>
              <w:cnfStyle w:val="000000100000" w:firstRow="0" w:lastRow="0" w:firstColumn="0" w:lastColumn="0" w:oddVBand="0" w:evenVBand="0" w:oddHBand="1" w:evenHBand="0" w:firstRowFirstColumn="0" w:firstRowLastColumn="0" w:lastRowFirstColumn="0" w:lastRowLastColumn="0"/>
            </w:pPr>
            <w:r>
              <w:rPr>
                <w:sz w:val="24"/>
              </w:rPr>
              <w:t>Yönetim ve öğrenme etkinliklerinin izlenmesi, değerlendirilmesi vegeliştirilmesi amacıyla veriye dayalı yönetim yapısı desteklenecektir.</w:t>
            </w:r>
          </w:p>
        </w:tc>
        <w:tc>
          <w:tcPr>
            <w:tcW w:w="846" w:type="pct"/>
          </w:tcPr>
          <w:p w:rsidR="00904F21" w:rsidRPr="003D00B5" w:rsidRDefault="00904F21" w:rsidP="00904F21">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t>Okul İdaresi</w:t>
            </w:r>
          </w:p>
        </w:tc>
        <w:tc>
          <w:tcPr>
            <w:tcW w:w="634" w:type="pct"/>
          </w:tcPr>
          <w:p w:rsidR="00904F21" w:rsidRPr="003D00B5" w:rsidRDefault="00904F21" w:rsidP="00904F21">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t>Eğitim Öğretim Süresince</w:t>
            </w:r>
          </w:p>
        </w:tc>
      </w:tr>
      <w:tr w:rsidR="00904F21" w:rsidRPr="003D00B5" w:rsidTr="00904F21">
        <w:trPr>
          <w:trHeight w:val="567"/>
        </w:trPr>
        <w:tc>
          <w:tcPr>
            <w:cnfStyle w:val="001000000000" w:firstRow="0" w:lastRow="0" w:firstColumn="1" w:lastColumn="0" w:oddVBand="0" w:evenVBand="0" w:oddHBand="0" w:evenHBand="0" w:firstRowFirstColumn="0" w:firstRowLastColumn="0" w:lastRowFirstColumn="0" w:lastRowLastColumn="0"/>
            <w:tcW w:w="492" w:type="pct"/>
            <w:noWrap/>
            <w:vAlign w:val="center"/>
          </w:tcPr>
          <w:p w:rsidR="00904F21" w:rsidRPr="003D00B5" w:rsidRDefault="00904F21" w:rsidP="00904F21">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3028" w:type="pct"/>
          </w:tcPr>
          <w:p w:rsidR="00904F21" w:rsidRPr="002507FB" w:rsidRDefault="00904F21" w:rsidP="00904F21">
            <w:pPr>
              <w:pStyle w:val="TableParagraph"/>
              <w:spacing w:line="269" w:lineRule="exact"/>
              <w:ind w:left="71"/>
              <w:cnfStyle w:val="000000000000" w:firstRow="0" w:lastRow="0" w:firstColumn="0" w:lastColumn="0" w:oddVBand="0" w:evenVBand="0" w:oddHBand="0" w:evenHBand="0" w:firstRowFirstColumn="0" w:firstRowLastColumn="0" w:lastRowFirstColumn="0" w:lastRowLastColumn="0"/>
              <w:rPr>
                <w:sz w:val="24"/>
              </w:rPr>
            </w:pPr>
            <w:r>
              <w:rPr>
                <w:sz w:val="24"/>
              </w:rPr>
              <w:t>Okulumuz bilgi edinme sistemlerinin aktif bir şekilde kullanılması sağlanacaktır.</w:t>
            </w:r>
          </w:p>
        </w:tc>
        <w:tc>
          <w:tcPr>
            <w:tcW w:w="846" w:type="pct"/>
          </w:tcPr>
          <w:p w:rsidR="00904F21" w:rsidRDefault="00904F21" w:rsidP="00904F21">
            <w:pPr>
              <w:pStyle w:val="TableParagraph"/>
              <w:spacing w:line="269" w:lineRule="exact"/>
              <w:ind w:left="72"/>
              <w:cnfStyle w:val="000000000000" w:firstRow="0" w:lastRow="0" w:firstColumn="0" w:lastColumn="0" w:oddVBand="0" w:evenVBand="0" w:oddHBand="0" w:evenHBand="0" w:firstRowFirstColumn="0" w:firstRowLastColumn="0" w:lastRowFirstColumn="0" w:lastRowLastColumn="0"/>
              <w:rPr>
                <w:sz w:val="24"/>
              </w:rPr>
            </w:pPr>
            <w:r>
              <w:rPr>
                <w:sz w:val="24"/>
              </w:rPr>
              <w:t>Okul İdaresi</w:t>
            </w:r>
          </w:p>
          <w:p w:rsidR="00904F21" w:rsidRPr="003D00B5" w:rsidRDefault="00904F21" w:rsidP="00904F21">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t>Öğretmenler</w:t>
            </w:r>
          </w:p>
        </w:tc>
        <w:tc>
          <w:tcPr>
            <w:tcW w:w="634" w:type="pct"/>
          </w:tcPr>
          <w:p w:rsidR="00904F21" w:rsidRDefault="00904F21" w:rsidP="00904F21">
            <w:pPr>
              <w:pStyle w:val="TableParagraph"/>
              <w:spacing w:line="269" w:lineRule="exact"/>
              <w:ind w:left="70"/>
              <w:cnfStyle w:val="000000000000" w:firstRow="0" w:lastRow="0" w:firstColumn="0" w:lastColumn="0" w:oddVBand="0" w:evenVBand="0" w:oddHBand="0" w:evenHBand="0" w:firstRowFirstColumn="0" w:firstRowLastColumn="0" w:lastRowFirstColumn="0" w:lastRowLastColumn="0"/>
              <w:rPr>
                <w:sz w:val="24"/>
              </w:rPr>
            </w:pPr>
            <w:r>
              <w:rPr>
                <w:sz w:val="24"/>
              </w:rPr>
              <w:t>Eğitim Öğretim</w:t>
            </w:r>
          </w:p>
          <w:p w:rsidR="00904F21" w:rsidRPr="003D00B5" w:rsidRDefault="00904F21" w:rsidP="00904F21">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t>Süresince</w:t>
            </w:r>
          </w:p>
        </w:tc>
      </w:tr>
      <w:tr w:rsidR="00904F21" w:rsidRPr="003D00B5" w:rsidTr="00904F2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2" w:type="pct"/>
            <w:noWrap/>
            <w:vAlign w:val="center"/>
          </w:tcPr>
          <w:p w:rsidR="00904F21" w:rsidRPr="003D00B5" w:rsidRDefault="00904F21" w:rsidP="00904F21">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3028" w:type="pct"/>
          </w:tcPr>
          <w:p w:rsidR="00904F21" w:rsidRPr="002507FB" w:rsidRDefault="00904F21" w:rsidP="00904F21">
            <w:pPr>
              <w:pStyle w:val="TableParagraph"/>
              <w:ind w:left="71" w:right="71"/>
              <w:cnfStyle w:val="000000100000" w:firstRow="0" w:lastRow="0" w:firstColumn="0" w:lastColumn="0" w:oddVBand="0" w:evenVBand="0" w:oddHBand="1" w:evenHBand="0" w:firstRowFirstColumn="0" w:firstRowLastColumn="0" w:lastRowFirstColumn="0" w:lastRowLastColumn="0"/>
              <w:rPr>
                <w:sz w:val="24"/>
              </w:rPr>
            </w:pPr>
            <w:r>
              <w:rPr>
                <w:sz w:val="24"/>
              </w:rPr>
              <w:t>Okulumuzca bilgi edinme sistemleri vasıtasıyla bilgi istenilen konuların analizi yapılacak, sıklıkla talep edilen bilgiler web sitemizde yayınlanarak kamuoyu ile düzenli olarak paylaşılacaktır. Böylelikle mükerrer bilgi taleplerinin önüne geçilecektir.</w:t>
            </w:r>
          </w:p>
        </w:tc>
        <w:tc>
          <w:tcPr>
            <w:tcW w:w="846" w:type="pct"/>
          </w:tcPr>
          <w:p w:rsidR="00904F21" w:rsidRPr="003D00B5" w:rsidRDefault="00904F21" w:rsidP="00904F21">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t>Okul Müdürü</w:t>
            </w:r>
          </w:p>
        </w:tc>
        <w:tc>
          <w:tcPr>
            <w:tcW w:w="634" w:type="pct"/>
          </w:tcPr>
          <w:p w:rsidR="00904F21" w:rsidRPr="003D00B5" w:rsidRDefault="00904F21" w:rsidP="00904F21">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t>Eğitim Öğretim Süresince</w:t>
            </w:r>
          </w:p>
        </w:tc>
      </w:tr>
      <w:tr w:rsidR="00904F21" w:rsidRPr="003D00B5" w:rsidTr="00904F21">
        <w:trPr>
          <w:trHeight w:val="567"/>
        </w:trPr>
        <w:tc>
          <w:tcPr>
            <w:cnfStyle w:val="001000000000" w:firstRow="0" w:lastRow="0" w:firstColumn="1" w:lastColumn="0" w:oddVBand="0" w:evenVBand="0" w:oddHBand="0" w:evenHBand="0" w:firstRowFirstColumn="0" w:firstRowLastColumn="0" w:lastRowFirstColumn="0" w:lastRowLastColumn="0"/>
            <w:tcW w:w="492" w:type="pct"/>
            <w:noWrap/>
            <w:vAlign w:val="center"/>
          </w:tcPr>
          <w:p w:rsidR="00904F21" w:rsidRPr="003D00B5" w:rsidRDefault="00904F21" w:rsidP="00904F21">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3028" w:type="pct"/>
          </w:tcPr>
          <w:p w:rsidR="00904F21" w:rsidRDefault="00904F21" w:rsidP="00904F21">
            <w:pPr>
              <w:pStyle w:val="TableParagraph"/>
              <w:ind w:left="71" w:right="44"/>
              <w:jc w:val="both"/>
              <w:cnfStyle w:val="000000000000" w:firstRow="0" w:lastRow="0" w:firstColumn="0" w:lastColumn="0" w:oddVBand="0" w:evenVBand="0" w:oddHBand="0" w:evenHBand="0" w:firstRowFirstColumn="0" w:firstRowLastColumn="0" w:lastRowFirstColumn="0" w:lastRowLastColumn="0"/>
              <w:rPr>
                <w:sz w:val="24"/>
              </w:rPr>
            </w:pPr>
            <w:r>
              <w:rPr>
                <w:sz w:val="24"/>
              </w:rPr>
              <w:t>Öğretmenlerimizin ihtiyaç duyduğu bilgi, belge ve dokümanlara hızlı bir şekilde erişim sağlayabilmesi amacıyla doküman ve veri yönetim merkezi oluşturulması</w:t>
            </w:r>
          </w:p>
          <w:p w:rsidR="00904F21" w:rsidRPr="003D00B5" w:rsidRDefault="00904F21" w:rsidP="00904F21">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t>desteklenecektir.</w:t>
            </w:r>
          </w:p>
        </w:tc>
        <w:tc>
          <w:tcPr>
            <w:tcW w:w="846" w:type="pct"/>
          </w:tcPr>
          <w:p w:rsidR="00904F21" w:rsidRPr="003D00B5" w:rsidRDefault="00904F21" w:rsidP="00904F21">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t>Tüm Paydaşlar</w:t>
            </w:r>
          </w:p>
        </w:tc>
        <w:tc>
          <w:tcPr>
            <w:tcW w:w="634" w:type="pct"/>
          </w:tcPr>
          <w:p w:rsidR="00904F21" w:rsidRPr="003D00B5" w:rsidRDefault="00904F21" w:rsidP="00904F21">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t>Eğitim Öğretim Süresince</w:t>
            </w:r>
          </w:p>
        </w:tc>
      </w:tr>
    </w:tbl>
    <w:p w:rsidR="00904F21" w:rsidRDefault="00904F21" w:rsidP="00B1593F">
      <w:pPr>
        <w:rPr>
          <w:b/>
          <w:color w:val="002060"/>
          <w:sz w:val="28"/>
        </w:rPr>
      </w:pPr>
    </w:p>
    <w:p w:rsidR="00904F21" w:rsidRDefault="00B1593F" w:rsidP="00B1593F">
      <w:pPr>
        <w:rPr>
          <w:b/>
          <w:color w:val="002060"/>
          <w:sz w:val="28"/>
        </w:rPr>
      </w:pPr>
      <w:r w:rsidRPr="003D00B5">
        <w:rPr>
          <w:b/>
          <w:color w:val="002060"/>
          <w:sz w:val="28"/>
        </w:rPr>
        <w:t>Eylemler</w:t>
      </w:r>
    </w:p>
    <w:p w:rsidR="006E6EC7" w:rsidRPr="00904F21" w:rsidRDefault="00B32B9E" w:rsidP="007931E5">
      <w:pPr>
        <w:shd w:val="clear" w:color="auto" w:fill="00B0F0"/>
        <w:spacing w:line="240" w:lineRule="auto"/>
        <w:jc w:val="center"/>
        <w:rPr>
          <w:color w:val="FFFFFF" w:themeColor="background1"/>
          <w:sz w:val="32"/>
          <w:szCs w:val="32"/>
        </w:rPr>
      </w:pPr>
      <w:r w:rsidRPr="00904F21">
        <w:rPr>
          <w:color w:val="FFFFFF" w:themeColor="background1"/>
          <w:sz w:val="32"/>
          <w:szCs w:val="32"/>
        </w:rPr>
        <w:t>V.</w:t>
      </w:r>
      <w:r w:rsidR="006E6EC7" w:rsidRPr="00904F21">
        <w:rPr>
          <w:color w:val="FFFFFF" w:themeColor="background1"/>
          <w:sz w:val="32"/>
          <w:szCs w:val="32"/>
        </w:rPr>
        <w:t>BÖLÜM</w:t>
      </w:r>
    </w:p>
    <w:p w:rsidR="00B32B9E" w:rsidRPr="00904F21" w:rsidRDefault="00B32B9E" w:rsidP="006E6EC7">
      <w:pPr>
        <w:shd w:val="clear" w:color="auto" w:fill="00B0F0"/>
        <w:spacing w:line="240" w:lineRule="auto"/>
        <w:jc w:val="center"/>
        <w:rPr>
          <w:color w:val="FFFFFF" w:themeColor="background1"/>
          <w:sz w:val="32"/>
          <w:szCs w:val="32"/>
        </w:rPr>
      </w:pPr>
      <w:r w:rsidRPr="00904F21">
        <w:rPr>
          <w:color w:val="FFFFFF" w:themeColor="background1"/>
          <w:sz w:val="32"/>
          <w:szCs w:val="32"/>
        </w:rPr>
        <w:t>Maliyetlendirme</w:t>
      </w: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81" w:name="_Toc535854442"/>
      <w:r w:rsidRPr="006E6EC7">
        <w:rPr>
          <w:rFonts w:cs="Calibri"/>
          <w:b/>
          <w:i w:val="0"/>
          <w:sz w:val="22"/>
          <w:szCs w:val="24"/>
        </w:rPr>
        <w:t xml:space="preserve">Tablo </w:t>
      </w:r>
      <w:r w:rsidR="0060349C" w:rsidRPr="006E6EC7">
        <w:rPr>
          <w:rFonts w:cs="Calibri"/>
          <w:b/>
          <w:i w:val="0"/>
          <w:sz w:val="22"/>
          <w:szCs w:val="24"/>
        </w:rPr>
        <w:fldChar w:fldCharType="begin"/>
      </w:r>
      <w:r w:rsidRPr="006E6EC7">
        <w:rPr>
          <w:rFonts w:cs="Calibri"/>
          <w:b/>
          <w:i w:val="0"/>
          <w:sz w:val="22"/>
          <w:szCs w:val="24"/>
        </w:rPr>
        <w:instrText xml:space="preserve"> SEQ Tablo \* ARABIC </w:instrText>
      </w:r>
      <w:r w:rsidR="0060349C" w:rsidRPr="006E6EC7">
        <w:rPr>
          <w:rFonts w:cs="Calibri"/>
          <w:b/>
          <w:i w:val="0"/>
          <w:sz w:val="22"/>
          <w:szCs w:val="24"/>
        </w:rPr>
        <w:fldChar w:fldCharType="separate"/>
      </w:r>
      <w:r w:rsidR="00E15536">
        <w:rPr>
          <w:rFonts w:cs="Calibri"/>
          <w:b/>
          <w:i w:val="0"/>
          <w:noProof/>
          <w:sz w:val="22"/>
          <w:szCs w:val="24"/>
        </w:rPr>
        <w:t>8</w:t>
      </w:r>
      <w:r w:rsidR="0060349C"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81"/>
    </w:p>
    <w:tbl>
      <w:tblPr>
        <w:tblStyle w:val="KlavuzuTablo4-Vurgu21"/>
        <w:tblW w:w="9729" w:type="dxa"/>
        <w:tblLayout w:type="fixed"/>
        <w:tblLook w:val="04A0" w:firstRow="1" w:lastRow="0" w:firstColumn="1" w:lastColumn="0" w:noHBand="0" w:noVBand="1"/>
      </w:tblPr>
      <w:tblGrid>
        <w:gridCol w:w="1696"/>
        <w:gridCol w:w="1134"/>
        <w:gridCol w:w="1134"/>
        <w:gridCol w:w="1276"/>
        <w:gridCol w:w="1276"/>
        <w:gridCol w:w="1276"/>
        <w:gridCol w:w="1937"/>
      </w:tblGrid>
      <w:tr w:rsidR="00E7694B" w:rsidRPr="006E6EC7" w:rsidTr="00905FC9">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2020</w:t>
            </w:r>
          </w:p>
        </w:tc>
        <w:tc>
          <w:tcPr>
            <w:tcW w:w="1276"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2021</w:t>
            </w:r>
          </w:p>
        </w:tc>
        <w:tc>
          <w:tcPr>
            <w:tcW w:w="1276"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2022</w:t>
            </w:r>
          </w:p>
        </w:tc>
        <w:tc>
          <w:tcPr>
            <w:tcW w:w="1276" w:type="dxa"/>
            <w:vMerge w:val="restart"/>
            <w:vAlign w:val="center"/>
            <w:hideMark/>
          </w:tcPr>
          <w:p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2023</w:t>
            </w:r>
          </w:p>
        </w:tc>
        <w:tc>
          <w:tcPr>
            <w:tcW w:w="1937" w:type="dxa"/>
            <w:vMerge w:val="restart"/>
            <w:vAlign w:val="center"/>
            <w:hideMark/>
          </w:tcPr>
          <w:p w:rsidR="006E6EC7" w:rsidRPr="006E6EC7" w:rsidRDefault="006E6EC7" w:rsidP="006E6EC7">
            <w:pPr>
              <w:spacing w:line="240" w:lineRule="auto"/>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Toplam</w:t>
            </w:r>
          </w:p>
        </w:tc>
      </w:tr>
      <w:tr w:rsidR="00E7694B" w:rsidRPr="006E6EC7" w:rsidTr="00905FC9">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696"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276"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276"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276"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937" w:type="dxa"/>
            <w:vMerge/>
            <w:hideMark/>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r>
      <w:tr w:rsidR="00E7694B" w:rsidRPr="006E6EC7" w:rsidTr="00905FC9">
        <w:trPr>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937"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r>
      <w:tr w:rsidR="00E7694B" w:rsidRPr="006E6EC7" w:rsidTr="00905F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937"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r>
      <w:tr w:rsidR="00E7694B" w:rsidRPr="006E6EC7" w:rsidTr="00905FC9">
        <w:trPr>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c>
          <w:tcPr>
            <w:tcW w:w="1937" w:type="dxa"/>
            <w:vAlign w:val="center"/>
          </w:tcPr>
          <w:p w:rsidR="006E6EC7" w:rsidRPr="006E6EC7" w:rsidRDefault="006E6EC7"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p>
        </w:tc>
      </w:tr>
      <w:tr w:rsidR="00E7694B" w:rsidRPr="006E6EC7" w:rsidTr="00905F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96"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134"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276"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c>
          <w:tcPr>
            <w:tcW w:w="1937" w:type="dxa"/>
            <w:vAlign w:val="center"/>
          </w:tcPr>
          <w:p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p>
        </w:tc>
      </w:tr>
    </w:tbl>
    <w:p w:rsidR="006E6EC7" w:rsidRDefault="006E6EC7" w:rsidP="00A25402">
      <w:pPr>
        <w:jc w:val="both"/>
        <w:rPr>
          <w:b/>
          <w:color w:val="002060"/>
          <w:sz w:val="28"/>
          <w:szCs w:val="28"/>
        </w:rPr>
      </w:pPr>
    </w:p>
    <w:p w:rsidR="006E6EC7" w:rsidRPr="00904F21" w:rsidRDefault="00B32B9E" w:rsidP="007931E5">
      <w:pPr>
        <w:shd w:val="clear" w:color="auto" w:fill="7B7B7B" w:themeFill="accent3" w:themeFillShade="BF"/>
        <w:spacing w:line="240" w:lineRule="auto"/>
        <w:jc w:val="center"/>
        <w:rPr>
          <w:color w:val="FFFFFF" w:themeColor="background1"/>
          <w:sz w:val="32"/>
          <w:szCs w:val="32"/>
        </w:rPr>
      </w:pPr>
      <w:r w:rsidRPr="00904F21">
        <w:rPr>
          <w:color w:val="FFFFFF" w:themeColor="background1"/>
          <w:sz w:val="32"/>
          <w:szCs w:val="32"/>
        </w:rPr>
        <w:t>VI.</w:t>
      </w:r>
      <w:r w:rsidR="006E6EC7" w:rsidRPr="00904F21">
        <w:rPr>
          <w:color w:val="FFFFFF" w:themeColor="background1"/>
          <w:sz w:val="32"/>
          <w:szCs w:val="32"/>
        </w:rPr>
        <w:t>BÖLÜM</w:t>
      </w:r>
    </w:p>
    <w:p w:rsidR="006E6EC7" w:rsidRPr="00904F21" w:rsidRDefault="00B32B9E" w:rsidP="00905FC9">
      <w:pPr>
        <w:shd w:val="clear" w:color="auto" w:fill="7B7B7B" w:themeFill="accent3" w:themeFillShade="BF"/>
        <w:spacing w:line="240" w:lineRule="auto"/>
        <w:jc w:val="center"/>
        <w:rPr>
          <w:b/>
          <w:color w:val="002060"/>
          <w:sz w:val="32"/>
          <w:szCs w:val="32"/>
        </w:rPr>
      </w:pPr>
      <w:r w:rsidRPr="00904F21">
        <w:rPr>
          <w:color w:val="FFFFFF" w:themeColor="background1"/>
          <w:sz w:val="32"/>
          <w:szCs w:val="32"/>
        </w:rPr>
        <w:t>İzleme ve Değerlendirme</w:t>
      </w: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Default="00904F21" w:rsidP="00904F21">
      <w:pPr>
        <w:pStyle w:val="AralkYok"/>
      </w:pPr>
      <w:r>
        <w:tab/>
      </w:r>
      <w:r w:rsidR="006E6EC7" w:rsidRPr="006E6EC7">
        <w:t xml:space="preserve">Okulumuz Stratejik Planı izleme ve değerlendirme çalışmalarında 5 yıllık Stratejik Planın izlenmesi ve 1 yıllık gelişim planın izlenmesi olarak ikili bir ayrıma gidilecektir. </w:t>
      </w:r>
    </w:p>
    <w:p w:rsidR="00904F21" w:rsidRPr="006E6EC7" w:rsidRDefault="00904F21" w:rsidP="00904F21">
      <w:pPr>
        <w:pStyle w:val="AralkYok"/>
      </w:pPr>
    </w:p>
    <w:p w:rsidR="006E6EC7" w:rsidRPr="006E6EC7" w:rsidRDefault="00904F21" w:rsidP="00904F21">
      <w:pPr>
        <w:pStyle w:val="AralkYok"/>
      </w:pPr>
      <w:r>
        <w:tab/>
      </w:r>
      <w:r w:rsidR="006E6EC7" w:rsidRPr="006E6EC7">
        <w:t xml:space="preserve">Stratejik planın izlenmesinde 6 aylık dönemlerde izleme yapılacak denetim birimleri, il ve ilçe millî eğitim müdürlüğü ve Bakanlık denetim ve kontrollerine hazır halde tutulacaktır. Yıllık planın uygulanmasında yürütme </w:t>
      </w:r>
      <w:r w:rsidR="006E6EC7" w:rsidRPr="006E6EC7">
        <w:lastRenderedPageBreak/>
        <w:t xml:space="preserve">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0A11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C7" w:rsidRDefault="00E110C7" w:rsidP="00495D34">
      <w:pPr>
        <w:spacing w:after="0" w:line="240" w:lineRule="auto"/>
      </w:pPr>
      <w:r>
        <w:separator/>
      </w:r>
    </w:p>
  </w:endnote>
  <w:endnote w:type="continuationSeparator" w:id="0">
    <w:p w:rsidR="00E110C7" w:rsidRDefault="00E110C7" w:rsidP="0049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C7" w:rsidRDefault="00E110C7" w:rsidP="00495D34">
      <w:pPr>
        <w:spacing w:after="0" w:line="240" w:lineRule="auto"/>
      </w:pPr>
      <w:r>
        <w:separator/>
      </w:r>
    </w:p>
  </w:footnote>
  <w:footnote w:type="continuationSeparator" w:id="0">
    <w:p w:rsidR="00E110C7" w:rsidRDefault="00E110C7" w:rsidP="00495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01D"/>
    <w:multiLevelType w:val="hybridMultilevel"/>
    <w:tmpl w:val="AC827CD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428C453A"/>
    <w:multiLevelType w:val="hybridMultilevel"/>
    <w:tmpl w:val="17383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F4"/>
    <w:rsid w:val="00004682"/>
    <w:rsid w:val="00012DE7"/>
    <w:rsid w:val="00025CF3"/>
    <w:rsid w:val="000304C3"/>
    <w:rsid w:val="0004087E"/>
    <w:rsid w:val="00042394"/>
    <w:rsid w:val="00064E6A"/>
    <w:rsid w:val="00094DD2"/>
    <w:rsid w:val="000978E4"/>
    <w:rsid w:val="000A1108"/>
    <w:rsid w:val="000A1574"/>
    <w:rsid w:val="000B7CE0"/>
    <w:rsid w:val="000C5945"/>
    <w:rsid w:val="000F2592"/>
    <w:rsid w:val="000F4CBC"/>
    <w:rsid w:val="00101BD8"/>
    <w:rsid w:val="00103B80"/>
    <w:rsid w:val="00107399"/>
    <w:rsid w:val="00110F8E"/>
    <w:rsid w:val="0011354C"/>
    <w:rsid w:val="00115E6D"/>
    <w:rsid w:val="00135D21"/>
    <w:rsid w:val="00155D8E"/>
    <w:rsid w:val="0017430B"/>
    <w:rsid w:val="00197D5B"/>
    <w:rsid w:val="00197E92"/>
    <w:rsid w:val="001C45A2"/>
    <w:rsid w:val="001D5EEA"/>
    <w:rsid w:val="002019F2"/>
    <w:rsid w:val="00224DCA"/>
    <w:rsid w:val="00227650"/>
    <w:rsid w:val="00237F06"/>
    <w:rsid w:val="00247C04"/>
    <w:rsid w:val="002816D3"/>
    <w:rsid w:val="00287D64"/>
    <w:rsid w:val="00296647"/>
    <w:rsid w:val="002A7C5A"/>
    <w:rsid w:val="002D7212"/>
    <w:rsid w:val="0032287A"/>
    <w:rsid w:val="00335F89"/>
    <w:rsid w:val="00340040"/>
    <w:rsid w:val="00354969"/>
    <w:rsid w:val="00357BEC"/>
    <w:rsid w:val="00382013"/>
    <w:rsid w:val="00394505"/>
    <w:rsid w:val="003B0713"/>
    <w:rsid w:val="003D00B5"/>
    <w:rsid w:val="0040490E"/>
    <w:rsid w:val="00415114"/>
    <w:rsid w:val="004160CF"/>
    <w:rsid w:val="00417B18"/>
    <w:rsid w:val="00422FEC"/>
    <w:rsid w:val="0042413C"/>
    <w:rsid w:val="0042667A"/>
    <w:rsid w:val="004376CB"/>
    <w:rsid w:val="00437FC5"/>
    <w:rsid w:val="0045478B"/>
    <w:rsid w:val="00454D00"/>
    <w:rsid w:val="00495D34"/>
    <w:rsid w:val="00496F2E"/>
    <w:rsid w:val="004B2DE2"/>
    <w:rsid w:val="004C0532"/>
    <w:rsid w:val="004C49C2"/>
    <w:rsid w:val="004E3376"/>
    <w:rsid w:val="004F071E"/>
    <w:rsid w:val="00522622"/>
    <w:rsid w:val="00524C87"/>
    <w:rsid w:val="00525211"/>
    <w:rsid w:val="00526585"/>
    <w:rsid w:val="00535254"/>
    <w:rsid w:val="00541B9A"/>
    <w:rsid w:val="005665FD"/>
    <w:rsid w:val="005728CC"/>
    <w:rsid w:val="00587D3A"/>
    <w:rsid w:val="005C10D2"/>
    <w:rsid w:val="005D193B"/>
    <w:rsid w:val="005D6975"/>
    <w:rsid w:val="005E49D5"/>
    <w:rsid w:val="005E73C8"/>
    <w:rsid w:val="0060349C"/>
    <w:rsid w:val="00605586"/>
    <w:rsid w:val="00610D89"/>
    <w:rsid w:val="00626F5D"/>
    <w:rsid w:val="00665042"/>
    <w:rsid w:val="006E6EC7"/>
    <w:rsid w:val="006F24A3"/>
    <w:rsid w:val="006F7C5B"/>
    <w:rsid w:val="00754109"/>
    <w:rsid w:val="00786A40"/>
    <w:rsid w:val="00787867"/>
    <w:rsid w:val="007931E5"/>
    <w:rsid w:val="007A5D38"/>
    <w:rsid w:val="007C1939"/>
    <w:rsid w:val="007E5ACE"/>
    <w:rsid w:val="007F4A41"/>
    <w:rsid w:val="00806DDE"/>
    <w:rsid w:val="00834496"/>
    <w:rsid w:val="00834941"/>
    <w:rsid w:val="0083788B"/>
    <w:rsid w:val="00860120"/>
    <w:rsid w:val="0086621F"/>
    <w:rsid w:val="008920D8"/>
    <w:rsid w:val="008935F4"/>
    <w:rsid w:val="009046C9"/>
    <w:rsid w:val="00904F21"/>
    <w:rsid w:val="00905FC9"/>
    <w:rsid w:val="0091124D"/>
    <w:rsid w:val="00926DF0"/>
    <w:rsid w:val="00951C4D"/>
    <w:rsid w:val="009658DA"/>
    <w:rsid w:val="0097741C"/>
    <w:rsid w:val="009835BA"/>
    <w:rsid w:val="00992BF1"/>
    <w:rsid w:val="009A0342"/>
    <w:rsid w:val="009C25D1"/>
    <w:rsid w:val="009C6177"/>
    <w:rsid w:val="00A12B22"/>
    <w:rsid w:val="00A210F6"/>
    <w:rsid w:val="00A25402"/>
    <w:rsid w:val="00A41249"/>
    <w:rsid w:val="00A4470D"/>
    <w:rsid w:val="00A55620"/>
    <w:rsid w:val="00A559E9"/>
    <w:rsid w:val="00A723A5"/>
    <w:rsid w:val="00AD4754"/>
    <w:rsid w:val="00AD6AD7"/>
    <w:rsid w:val="00AE442A"/>
    <w:rsid w:val="00AF4B65"/>
    <w:rsid w:val="00B02E81"/>
    <w:rsid w:val="00B07465"/>
    <w:rsid w:val="00B14773"/>
    <w:rsid w:val="00B1593F"/>
    <w:rsid w:val="00B21E14"/>
    <w:rsid w:val="00B32B9E"/>
    <w:rsid w:val="00B33407"/>
    <w:rsid w:val="00B35D66"/>
    <w:rsid w:val="00B908D9"/>
    <w:rsid w:val="00BA1CA9"/>
    <w:rsid w:val="00BA5FF4"/>
    <w:rsid w:val="00C3055B"/>
    <w:rsid w:val="00C53FB1"/>
    <w:rsid w:val="00C63FEF"/>
    <w:rsid w:val="00C872F4"/>
    <w:rsid w:val="00C877DC"/>
    <w:rsid w:val="00CB483B"/>
    <w:rsid w:val="00CE13B0"/>
    <w:rsid w:val="00D26E21"/>
    <w:rsid w:val="00D439E3"/>
    <w:rsid w:val="00D44AED"/>
    <w:rsid w:val="00D45FA6"/>
    <w:rsid w:val="00D729FD"/>
    <w:rsid w:val="00D81288"/>
    <w:rsid w:val="00D83259"/>
    <w:rsid w:val="00D83906"/>
    <w:rsid w:val="00DA0B72"/>
    <w:rsid w:val="00DB4A4D"/>
    <w:rsid w:val="00DC61A5"/>
    <w:rsid w:val="00E0590B"/>
    <w:rsid w:val="00E110C7"/>
    <w:rsid w:val="00E15536"/>
    <w:rsid w:val="00E37F88"/>
    <w:rsid w:val="00E71EA6"/>
    <w:rsid w:val="00E74274"/>
    <w:rsid w:val="00E7694B"/>
    <w:rsid w:val="00E855CF"/>
    <w:rsid w:val="00E866D9"/>
    <w:rsid w:val="00ED6C61"/>
    <w:rsid w:val="00F00BC8"/>
    <w:rsid w:val="00F11B8D"/>
    <w:rsid w:val="00F244B4"/>
    <w:rsid w:val="00F43EA9"/>
    <w:rsid w:val="00F46A0E"/>
    <w:rsid w:val="00F4708C"/>
    <w:rsid w:val="00F52D05"/>
    <w:rsid w:val="00F82D0A"/>
    <w:rsid w:val="00F85B76"/>
    <w:rsid w:val="00FB0FA9"/>
    <w:rsid w:val="00FE3637"/>
    <w:rsid w:val="00FE6D42"/>
    <w:rsid w:val="00FF78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5E01"/>
  <w15:docId w15:val="{63164B33-F8CC-4CC7-80CA-2414E31A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KlavuzuTablo4-Vurgu51">
    <w:name w:val="Kılavuzu Tablo 4 - Vurgu 51"/>
    <w:basedOn w:val="NormalTablo"/>
    <w:uiPriority w:val="49"/>
    <w:rsid w:val="001D5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1D5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AralkYok">
    <w:name w:val="No Spacing"/>
    <w:link w:val="AralkYokChar"/>
    <w:uiPriority w:val="1"/>
    <w:qFormat/>
    <w:rsid w:val="00F85B76"/>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F85B76"/>
    <w:rPr>
      <w:rFonts w:ascii="Calibri" w:eastAsia="Times New Roman" w:hAnsi="Calibri" w:cs="Times New Roman"/>
    </w:rPr>
  </w:style>
  <w:style w:type="paragraph" w:customStyle="1" w:styleId="Default">
    <w:name w:val="Default"/>
    <w:rsid w:val="00F85B76"/>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GvdeMetni">
    <w:name w:val="Body Text"/>
    <w:basedOn w:val="Normal"/>
    <w:link w:val="GvdeMetniChar"/>
    <w:uiPriority w:val="1"/>
    <w:qFormat/>
    <w:rsid w:val="00526585"/>
    <w:pPr>
      <w:widowControl w:val="0"/>
      <w:autoSpaceDE w:val="0"/>
      <w:autoSpaceDN w:val="0"/>
      <w:spacing w:after="0" w:line="240" w:lineRule="auto"/>
    </w:pPr>
    <w:rPr>
      <w:rFonts w:ascii="Times New Roman" w:hAnsi="Times New Roman"/>
      <w:szCs w:val="24"/>
      <w:lang w:bidi="tr-TR"/>
    </w:rPr>
  </w:style>
  <w:style w:type="character" w:customStyle="1" w:styleId="GvdeMetniChar">
    <w:name w:val="Gövde Metni Char"/>
    <w:basedOn w:val="VarsaylanParagrafYazTipi"/>
    <w:link w:val="GvdeMetni"/>
    <w:uiPriority w:val="1"/>
    <w:rsid w:val="00526585"/>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526585"/>
    <w:pPr>
      <w:widowControl w:val="0"/>
      <w:autoSpaceDE w:val="0"/>
      <w:autoSpaceDN w:val="0"/>
      <w:spacing w:after="0" w:line="240" w:lineRule="auto"/>
    </w:pPr>
    <w:rPr>
      <w:rFonts w:ascii="Times New Roman" w:hAnsi="Times New Roman"/>
      <w:sz w:val="22"/>
      <w:szCs w:val="22"/>
      <w:lang w:bidi="tr-TR"/>
    </w:rPr>
  </w:style>
  <w:style w:type="paragraph" w:styleId="stBilgi">
    <w:name w:val="header"/>
    <w:basedOn w:val="Normal"/>
    <w:link w:val="stBilgiChar"/>
    <w:uiPriority w:val="99"/>
    <w:unhideWhenUsed/>
    <w:rsid w:val="00495D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5D34"/>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495D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5D34"/>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910893380141084E-2"/>
          <c:y val="0.24293388699546886"/>
          <c:w val="0.94654223468489418"/>
          <c:h val="0.7556710227187195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B2B-4836-9ED3-9C833E90DEC6}"/>
              </c:ext>
            </c:extLst>
          </c:dPt>
          <c:dLbls>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Hiç Katılmıyorum
0%</a:t>
                    </a: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B2B-4836-9ED3-9C833E90DEC6}"/>
                </c:ext>
              </c:extLst>
            </c:dLbl>
            <c:dLbl>
              <c:idx val="2"/>
              <c:tx>
                <c:rich>
                  <a:bodyPr/>
                  <a:lstStyle/>
                  <a:p>
                    <a:fld id="{6C2BF972-B855-47A6-882D-CF3EB78398FD}" type="CATEGORYNAME">
                      <a:rPr lang="en-US"/>
                      <a:pPr/>
                      <a:t>[KATEGORİ ADI]</a:t>
                    </a:fld>
                    <a:endParaRPr lang="en-US" baseline="0"/>
                  </a:p>
                  <a:p>
                    <a:r>
                      <a:rPr lang="en-US" baseline="0"/>
                      <a:t>11,11%</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B2B-4836-9ED3-9C833E90DEC6}"/>
                </c:ext>
              </c:extLst>
            </c:dLbl>
            <c:dLbl>
              <c:idx val="3"/>
              <c:tx>
                <c:rich>
                  <a:bodyPr/>
                  <a:lstStyle/>
                  <a:p>
                    <a:fld id="{18FE72FC-CBA6-4740-B0CE-94EF1FA75A1A}" type="CATEGORYNAME">
                      <a:rPr lang="en-US"/>
                      <a:pPr/>
                      <a:t>[KATEGORİ ADI]</a:t>
                    </a:fld>
                    <a:endParaRPr lang="en-US" baseline="0"/>
                  </a:p>
                  <a:p>
                    <a:r>
                      <a:rPr lang="en-US" baseline="0"/>
                      <a:t>5,5%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B2B-4836-9ED3-9C833E90DEC6}"/>
                </c:ext>
              </c:extLst>
            </c:dLbl>
            <c:dLbl>
              <c:idx val="4"/>
              <c:tx>
                <c:rich>
                  <a:bodyPr/>
                  <a:lstStyle/>
                  <a:p>
                    <a:fld id="{1CCC0D22-E01B-48F7-90CB-66733358FD67}" type="CATEGORYNAME">
                      <a:rPr lang="en-US"/>
                      <a:pPr/>
                      <a:t>[KATEGORİ ADI]</a:t>
                    </a:fld>
                    <a:r>
                      <a:rPr lang="en-US" baseline="0"/>
                      <a:t>
78%</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B2B-4836-9ED3-9C833E90DEC6}"/>
                </c:ext>
              </c:extLst>
            </c:dLbl>
            <c:dLbl>
              <c:idx val="5"/>
              <c:tx>
                <c:rich>
                  <a:bodyPr/>
                  <a:lstStyle/>
                  <a:p>
                    <a:fld id="{D2183BA3-2E7C-4651-A7C3-256723E6041E}" type="CATEGORYNAME">
                      <a:rPr lang="en-US"/>
                      <a:pPr/>
                      <a:t>[KATEGORİ ADI]</a:t>
                    </a:fld>
                    <a:r>
                      <a:rPr lang="en-US" baseline="0"/>
                      <a:t>
5,5%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B2B-4836-9ED3-9C833E90DEC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extLst>
            <c:ext xmlns:c16="http://schemas.microsoft.com/office/drawing/2014/chart" uri="{C3380CC4-5D6E-409C-BE32-E72D297353CC}">
              <c16:uniqueId val="{00000006-2B2B-4836-9ED3-9C833E90DEC6}"/>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2B2B-4836-9ED3-9C833E90DEC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2B2B-4836-9ED3-9C833E90DEC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2B2B-4836-9ED3-9C833E90DEC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B-2B2B-4836-9ED3-9C833E90DEC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C-2B2B-4836-9ED3-9C833E90DEC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c:ext xmlns:c16="http://schemas.microsoft.com/office/drawing/2014/chart" uri="{C3380CC4-5D6E-409C-BE32-E72D297353CC}">
              <c16:uniqueId val="{0000000D-2B2B-4836-9ED3-9C833E90DEC6}"/>
            </c:ext>
          </c:extLst>
        </c:ser>
        <c:ser>
          <c:idx val="2"/>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E-2B2B-4836-9ED3-9C833E90DEC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F-2B2B-4836-9ED3-9C833E90DEC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1-2B2B-4836-9ED3-9C833E90DEC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2-2B2B-4836-9ED3-9C833E90DEC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3-2B2B-4836-9ED3-9C833E90DEC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c:ext xmlns:c16="http://schemas.microsoft.com/office/drawing/2014/chart" uri="{C3380CC4-5D6E-409C-BE32-E72D297353CC}">
              <c16:uniqueId val="{00000014-2B2B-4836-9ED3-9C833E90DEC6}"/>
            </c:ext>
          </c:extLst>
        </c:ser>
        <c:ser>
          <c:idx val="3"/>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5-2B2B-4836-9ED3-9C833E90DEC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6-2B2B-4836-9ED3-9C833E90DEC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7-2B2B-4836-9ED3-9C833E90DEC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9-2B2B-4836-9ED3-9C833E90DEC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A-2B2B-4836-9ED3-9C833E90DEC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c:ext xmlns:c16="http://schemas.microsoft.com/office/drawing/2014/chart" uri="{C3380CC4-5D6E-409C-BE32-E72D297353CC}">
              <c16:uniqueId val="{0000001B-2B2B-4836-9ED3-9C833E90DEC6}"/>
            </c:ext>
          </c:extLst>
        </c:ser>
        <c:ser>
          <c:idx val="4"/>
          <c:order val="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F-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C-2B2B-4836-9ED3-9C833E90DEC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D-2B2B-4836-9ED3-9C833E90DEC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E-2B2B-4836-9ED3-9C833E90DEC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F-2B2B-4836-9ED3-9C833E90DEC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21-2B2B-4836-9ED3-9C833E90DEC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c:ext xmlns:c16="http://schemas.microsoft.com/office/drawing/2014/chart" uri="{C3380CC4-5D6E-409C-BE32-E72D297353CC}">
              <c16:uniqueId val="{00000022-2B2B-4836-9ED3-9C833E90DEC6}"/>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overlay val="0"/>
      <c:spPr>
        <a:noFill/>
        <a:ln>
          <a:noFill/>
        </a:ln>
        <a:effectLst/>
      </c:spPr>
    </c:title>
    <c:autoTitleDeleted val="0"/>
    <c:view3D>
      <c:rotX val="30"/>
      <c:rotY val="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9"/>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D1CA-4F84-B169-6D071AA21714}"/>
              </c:ext>
            </c:extLst>
          </c:dPt>
          <c:dPt>
            <c:idx val="3"/>
            <c:bubble3D val="0"/>
            <c:explosion val="8"/>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D1CA-4F84-B169-6D071AA21714}"/>
              </c:ext>
            </c:extLst>
          </c:dPt>
          <c:dPt>
            <c:idx val="5"/>
            <c:bubble3D val="0"/>
            <c:explosion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1CA-4F84-B169-6D071AA21714}"/>
              </c:ext>
            </c:extLst>
          </c:dPt>
          <c:dLbls>
            <c:dLbl>
              <c:idx val="1"/>
              <c:tx>
                <c:rich>
                  <a:bodyPr/>
                  <a:lstStyle/>
                  <a:p>
                    <a:fld id="{4AE3DB74-40E8-43EA-83DB-6600C548FC7D}" type="CATEGORYNAME">
                      <a:rPr lang="en-US"/>
                      <a:pPr/>
                      <a:t>[KATEGORİ ADI]</a:t>
                    </a:fld>
                    <a:r>
                      <a:rPr lang="en-US" baseline="0"/>
                      <a:t>
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1CA-4F84-B169-6D071AA21714}"/>
                </c:ext>
              </c:extLst>
            </c:dLbl>
            <c:dLbl>
              <c:idx val="2"/>
              <c:tx>
                <c:rich>
                  <a:bodyPr/>
                  <a:lstStyle/>
                  <a:p>
                    <a:fld id="{9DE9953D-6C20-4E52-B63B-AE63556ED50A}" type="CATEGORYNAME">
                      <a:rPr lang="en-US"/>
                      <a:pPr/>
                      <a:t>[KATEGORİ ADI]</a:t>
                    </a:fld>
                    <a:r>
                      <a:rPr lang="en-US" baseline="0"/>
                      <a:t>
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1CA-4F84-B169-6D071AA21714}"/>
                </c:ext>
              </c:extLst>
            </c:dLbl>
            <c:dLbl>
              <c:idx val="3"/>
              <c:tx>
                <c:rich>
                  <a:bodyPr/>
                  <a:lstStyle/>
                  <a:p>
                    <a:fld id="{737B8E36-2FCD-4DF0-B493-3C23D20FEE9D}" type="CATEGORYNAME">
                      <a:rPr lang="en-US"/>
                      <a:pPr/>
                      <a:t>[KATEGORİ ADI]</a:t>
                    </a:fld>
                    <a:r>
                      <a:rPr lang="en-US" baseline="0"/>
                      <a:t>
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1CA-4F84-B169-6D071AA21714}"/>
                </c:ext>
              </c:extLst>
            </c:dLbl>
            <c:dLbl>
              <c:idx val="4"/>
              <c:tx>
                <c:rich>
                  <a:bodyPr/>
                  <a:lstStyle/>
                  <a:p>
                    <a:fld id="{93119E2F-7459-429A-AE7B-813C7002F740}" type="CATEGORYNAME">
                      <a:rPr lang="en-US"/>
                      <a:pPr/>
                      <a:t>[KATEGORİ ADI]</a:t>
                    </a:fld>
                    <a:endParaRPr lang="en-US" baseline="0"/>
                  </a:p>
                  <a:p>
                    <a:r>
                      <a:rPr lang="en-US" baseline="0"/>
                      <a:t>100%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1CA-4F84-B169-6D071AA21714}"/>
                </c:ext>
              </c:extLst>
            </c:dLbl>
            <c:dLbl>
              <c:idx val="5"/>
              <c:tx>
                <c:rich>
                  <a:bodyPr/>
                  <a:lstStyle/>
                  <a:p>
                    <a:fld id="{AA08E445-30DF-4C3F-A71D-B75CCFA67A69}" type="CATEGORYNAME">
                      <a:rPr lang="en-US"/>
                      <a:pPr/>
                      <a:t>[KATEGORİ ADI]</a:t>
                    </a:fld>
                    <a:endParaRPr lang="en-US" baseline="0"/>
                  </a:p>
                  <a:p>
                    <a:r>
                      <a:rPr lang="en-US" baseline="0"/>
                      <a:t>27%</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1CA-4F84-B169-6D071AA217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0</c:v>
                </c:pt>
                <c:pt idx="2">
                  <c:v>0</c:v>
                </c:pt>
                <c:pt idx="3">
                  <c:v>0</c:v>
                </c:pt>
                <c:pt idx="4">
                  <c:v>5</c:v>
                </c:pt>
                <c:pt idx="5">
                  <c:v>0</c:v>
                </c:pt>
              </c:numCache>
            </c:numRef>
          </c:val>
          <c:extLst>
            <c:ext xmlns:c16="http://schemas.microsoft.com/office/drawing/2014/chart" uri="{C3380CC4-5D6E-409C-BE32-E72D297353CC}">
              <c16:uniqueId val="{00000006-D1CA-4F84-B169-6D071AA21714}"/>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D1CA-4F84-B169-6D071AA2171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D1CA-4F84-B169-6D071AA2171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D1CA-4F84-B169-6D071AA2171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B-D1CA-4F84-B169-6D071AA2171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C-D1CA-4F84-B169-6D071AA217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c:ext xmlns:c16="http://schemas.microsoft.com/office/drawing/2014/chart" uri="{C3380CC4-5D6E-409C-BE32-E72D297353CC}">
              <c16:uniqueId val="{0000000D-D1CA-4F84-B169-6D071AA21714}"/>
            </c:ext>
          </c:extLst>
        </c:ser>
        <c:ser>
          <c:idx val="2"/>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E-D1CA-4F84-B169-6D071AA2171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F-D1CA-4F84-B169-6D071AA2171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1-D1CA-4F84-B169-6D071AA2171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2-D1CA-4F84-B169-6D071AA2171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3-D1CA-4F84-B169-6D071AA217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0</c:v>
                </c:pt>
                <c:pt idx="2">
                  <c:v>0</c:v>
                </c:pt>
                <c:pt idx="3">
                  <c:v>0</c:v>
                </c:pt>
                <c:pt idx="4">
                  <c:v>100</c:v>
                </c:pt>
                <c:pt idx="5">
                  <c:v>0</c:v>
                </c:pt>
              </c:numCache>
            </c:numRef>
          </c:val>
          <c:extLst>
            <c:ext xmlns:c16="http://schemas.microsoft.com/office/drawing/2014/chart" uri="{C3380CC4-5D6E-409C-BE32-E72D297353CC}">
              <c16:uniqueId val="{00000014-D1CA-4F84-B169-6D071AA21714}"/>
            </c:ext>
          </c:extLst>
        </c:ser>
        <c:ser>
          <c:idx val="3"/>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5-D1CA-4F84-B169-6D071AA2171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6-D1CA-4F84-B169-6D071AA2171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7-D1CA-4F84-B169-6D071AA2171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9-D1CA-4F84-B169-6D071AA2171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A-D1CA-4F84-B169-6D071AA217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c:ext xmlns:c16="http://schemas.microsoft.com/office/drawing/2014/chart" uri="{C3380CC4-5D6E-409C-BE32-E72D297353CC}">
              <c16:uniqueId val="{0000001B-D1CA-4F84-B169-6D071AA21714}"/>
            </c:ext>
          </c:extLst>
        </c:ser>
        <c:ser>
          <c:idx val="4"/>
          <c:order val="4"/>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F-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1-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C-D1CA-4F84-B169-6D071AA2171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D-D1CA-4F84-B169-6D071AA2171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E-D1CA-4F84-B169-6D071AA2171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F-D1CA-4F84-B169-6D071AA2171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21-D1CA-4F84-B169-6D071AA217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c:ext xmlns:c16="http://schemas.microsoft.com/office/drawing/2014/chart" uri="{C3380CC4-5D6E-409C-BE32-E72D297353CC}">
              <c16:uniqueId val="{00000022-D1CA-4F84-B169-6D071AA21714}"/>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tx>
                <c:rich>
                  <a:bodyPr/>
                  <a:lstStyle/>
                  <a:p>
                    <a:fld id="{5FDF0494-21D7-4B83-AF08-F5781271FEF0}" type="CATEGORYNAME">
                      <a:rPr lang="en-US"/>
                      <a:pPr/>
                      <a:t>[KATEGORİ ADI]</a:t>
                    </a:fld>
                    <a:r>
                      <a:rPr lang="en-US" baseline="0"/>
                      <a:t>
7%</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AC4-4939-A2B0-D4B0B76FEF4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1-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2-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3-5AC4-4939-A2B0-D4B0B76FEF4E}"/>
                </c:ext>
              </c:extLst>
            </c:dLbl>
            <c:dLbl>
              <c:idx val="4"/>
              <c:tx>
                <c:rich>
                  <a:bodyPr/>
                  <a:lstStyle/>
                  <a:p>
                    <a:fld id="{D79BB5F8-BCAB-4D57-80FD-72C9B9CFDCDD}" type="CATEGORYNAME">
                      <a:rPr lang="en-US"/>
                      <a:pPr/>
                      <a:t>[KATEGORİ ADI]</a:t>
                    </a:fld>
                    <a:r>
                      <a:rPr lang="en-US" baseline="0"/>
                      <a:t>
20%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ÖĞRENCİLER</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4C499D1-6A66-4A81-A90B-71A31981C23A}"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377C265-CA59-4DBB-9EF4-EF878EB329C4}"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6701F84-46FF-4642-8CF8-A92ABC8BF96A}" type="presOf" srcId="{F83FC750-7CDE-46AB-A0BA-DBC4B9D44BE3}" destId="{7C1AB41B-5598-4485-A44D-C347A61B4CBC}" srcOrd="1" destOrd="0" presId="urn:microsoft.com/office/officeart/2005/8/layout/cycle8"/>
    <dgm:cxn modelId="{CE002737-77EA-4D2B-A9B8-B9BDC217F09C}" type="presOf" srcId="{D87EEC32-D642-4C15-8C65-E323814D2A3A}" destId="{0670A7F0-9DCA-427C-8C0A-B4C908BAC054}" srcOrd="1" destOrd="0" presId="urn:microsoft.com/office/officeart/2005/8/layout/cycle8"/>
    <dgm:cxn modelId="{BE9D0AC1-E75B-4657-A371-354EAE36D17C}" type="presOf" srcId="{9AF66792-BEEB-4FEB-B68B-FC30221BAEDC}" destId="{A1BFAE48-9AEF-4CE2-881C-145A2B40B699}" srcOrd="1" destOrd="0" presId="urn:microsoft.com/office/officeart/2005/8/layout/cycle8"/>
    <dgm:cxn modelId="{76C91865-3E9F-41A5-9B2D-5F1120773A14}" type="presOf" srcId="{E4BEFF6F-FFC7-417B-9255-F71095EEBEA8}" destId="{A1403B5E-13CE-4459-8B64-0B1573A1231F}" srcOrd="1" destOrd="0" presId="urn:microsoft.com/office/officeart/2005/8/layout/cycle8"/>
    <dgm:cxn modelId="{9D213C62-88E3-4CB6-B26F-0B1226697456}"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00C8554-FFF5-4001-9A41-4866783EFA77}"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5BAC96C-8424-47BE-BE94-92487411A6BC}" type="presOf" srcId="{9D338396-06AA-489D-A885-57821F5608AF}" destId="{74328851-9D17-4B33-B14E-5ED6C473319D}" srcOrd="1" destOrd="0" presId="urn:microsoft.com/office/officeart/2005/8/layout/cycle8"/>
    <dgm:cxn modelId="{B26D7D5A-EFCD-4F25-BEE8-16A1778788EB}" type="presOf" srcId="{D87EEC32-D642-4C15-8C65-E323814D2A3A}" destId="{100A08BA-E811-4584-A13C-228AF0A8A454}" srcOrd="0" destOrd="0" presId="urn:microsoft.com/office/officeart/2005/8/layout/cycle8"/>
    <dgm:cxn modelId="{10C7EDBB-EFFA-4B16-8821-FDACB2F6B7BB}"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0F93DA3-3134-42EE-9640-CF6BF195DC83}" type="presOf" srcId="{5F865183-0FED-4482-8550-87B2A8C2AA82}" destId="{BA526683-F383-411A-BD21-A957D08B123F}" srcOrd="0" destOrd="0" presId="urn:microsoft.com/office/officeart/2005/8/layout/cycle8"/>
    <dgm:cxn modelId="{8BC1BC6F-F4C5-49B0-A059-F68F789D626C}" type="presOf" srcId="{9AF66792-BEEB-4FEB-B68B-FC30221BAEDC}" destId="{C5494AC2-E33F-4DD2-9D4B-315106DC9766}" srcOrd="0" destOrd="0" presId="urn:microsoft.com/office/officeart/2005/8/layout/cycle8"/>
    <dgm:cxn modelId="{2039D617-849F-4088-94B6-E78108AFA74A}" type="presParOf" srcId="{BA526683-F383-411A-BD21-A957D08B123F}" destId="{267B72DD-396A-4206-8F4C-85D79C74CCAD}" srcOrd="0" destOrd="0" presId="urn:microsoft.com/office/officeart/2005/8/layout/cycle8"/>
    <dgm:cxn modelId="{3BAF3015-A73A-4F9C-A9BF-84C9428F7A3C}" type="presParOf" srcId="{BA526683-F383-411A-BD21-A957D08B123F}" destId="{76741CD6-A839-4282-8258-5C7E678D3A5F}" srcOrd="1" destOrd="0" presId="urn:microsoft.com/office/officeart/2005/8/layout/cycle8"/>
    <dgm:cxn modelId="{FDF4E516-828A-49A5-9798-B9BB09E9B291}" type="presParOf" srcId="{BA526683-F383-411A-BD21-A957D08B123F}" destId="{0161085C-00D5-4CA7-B7B4-7072D5C40C1D}" srcOrd="2" destOrd="0" presId="urn:microsoft.com/office/officeart/2005/8/layout/cycle8"/>
    <dgm:cxn modelId="{3C47BCE2-D814-4E64-B493-D13391CF7C94}" type="presParOf" srcId="{BA526683-F383-411A-BD21-A957D08B123F}" destId="{E9FBB2A5-3CF1-4CA9-AA14-6E5ECC6DD6B0}" srcOrd="3" destOrd="0" presId="urn:microsoft.com/office/officeart/2005/8/layout/cycle8"/>
    <dgm:cxn modelId="{14D62A8A-536D-4408-A266-8C3521DC1337}" type="presParOf" srcId="{BA526683-F383-411A-BD21-A957D08B123F}" destId="{8960C805-F742-4752-A3B8-A7047D0574FA}" srcOrd="4" destOrd="0" presId="urn:microsoft.com/office/officeart/2005/8/layout/cycle8"/>
    <dgm:cxn modelId="{E42D9E82-250E-4D5A-A698-EB5B5AE19B5B}" type="presParOf" srcId="{BA526683-F383-411A-BD21-A957D08B123F}" destId="{F9BAE066-5F77-4D2A-8EBB-3E2B5ED5B8F6}" srcOrd="5" destOrd="0" presId="urn:microsoft.com/office/officeart/2005/8/layout/cycle8"/>
    <dgm:cxn modelId="{BDC012D6-3F96-452E-AD52-821D05B7B3BD}" type="presParOf" srcId="{BA526683-F383-411A-BD21-A957D08B123F}" destId="{724342BE-275A-4C17-8746-BB3F74C86E9A}" srcOrd="6" destOrd="0" presId="urn:microsoft.com/office/officeart/2005/8/layout/cycle8"/>
    <dgm:cxn modelId="{51F793CC-43D6-41D9-921C-F68DBE7F66A0}" type="presParOf" srcId="{BA526683-F383-411A-BD21-A957D08B123F}" destId="{74328851-9D17-4B33-B14E-5ED6C473319D}" srcOrd="7" destOrd="0" presId="urn:microsoft.com/office/officeart/2005/8/layout/cycle8"/>
    <dgm:cxn modelId="{17CFE891-C608-4AE9-8957-5187791940F2}" type="presParOf" srcId="{BA526683-F383-411A-BD21-A957D08B123F}" destId="{100A08BA-E811-4584-A13C-228AF0A8A454}" srcOrd="8" destOrd="0" presId="urn:microsoft.com/office/officeart/2005/8/layout/cycle8"/>
    <dgm:cxn modelId="{2AD93225-B5A4-4009-AA10-75A32BDD3B2D}" type="presParOf" srcId="{BA526683-F383-411A-BD21-A957D08B123F}" destId="{10C6BB2E-F0EC-4195-A687-1B651A3EFA76}" srcOrd="9" destOrd="0" presId="urn:microsoft.com/office/officeart/2005/8/layout/cycle8"/>
    <dgm:cxn modelId="{6CBCBE8C-C04B-4979-87D9-2C0857A4F34D}" type="presParOf" srcId="{BA526683-F383-411A-BD21-A957D08B123F}" destId="{8F326C79-01EA-49A9-93CF-B76D99523F6F}" srcOrd="10" destOrd="0" presId="urn:microsoft.com/office/officeart/2005/8/layout/cycle8"/>
    <dgm:cxn modelId="{EC11F8EB-834D-4686-9FC4-2FEFB82B1992}" type="presParOf" srcId="{BA526683-F383-411A-BD21-A957D08B123F}" destId="{0670A7F0-9DCA-427C-8C0A-B4C908BAC054}" srcOrd="11" destOrd="0" presId="urn:microsoft.com/office/officeart/2005/8/layout/cycle8"/>
    <dgm:cxn modelId="{486DE626-D853-4DDE-A32B-419DE7BEF743}" type="presParOf" srcId="{BA526683-F383-411A-BD21-A957D08B123F}" destId="{C5494AC2-E33F-4DD2-9D4B-315106DC9766}" srcOrd="12" destOrd="0" presId="urn:microsoft.com/office/officeart/2005/8/layout/cycle8"/>
    <dgm:cxn modelId="{86536DEC-7F88-4552-BB0D-E712E9DED597}" type="presParOf" srcId="{BA526683-F383-411A-BD21-A957D08B123F}" destId="{DCE20721-BDA9-4878-B677-ECD404A96052}" srcOrd="13" destOrd="0" presId="urn:microsoft.com/office/officeart/2005/8/layout/cycle8"/>
    <dgm:cxn modelId="{96547A5E-81D8-4EF8-BF00-DC98B6F988B4}" type="presParOf" srcId="{BA526683-F383-411A-BD21-A957D08B123F}" destId="{05E765BB-BC5C-4A33-B523-B9E8DE4B5339}" srcOrd="14" destOrd="0" presId="urn:microsoft.com/office/officeart/2005/8/layout/cycle8"/>
    <dgm:cxn modelId="{B2D03131-884E-4973-B881-D9460653B351}" type="presParOf" srcId="{BA526683-F383-411A-BD21-A957D08B123F}" destId="{A1BFAE48-9AEF-4CE2-881C-145A2B40B699}" srcOrd="15" destOrd="0" presId="urn:microsoft.com/office/officeart/2005/8/layout/cycle8"/>
    <dgm:cxn modelId="{4440E9C6-6A42-4155-9463-B47EECE32293}" type="presParOf" srcId="{BA526683-F383-411A-BD21-A957D08B123F}" destId="{373A7CE9-2D8B-48FF-A7E7-FD1818748C0E}" srcOrd="16" destOrd="0" presId="urn:microsoft.com/office/officeart/2005/8/layout/cycle8"/>
    <dgm:cxn modelId="{FF7BBF72-D25D-4A45-AF66-4EC90B1B2B4D}" type="presParOf" srcId="{BA526683-F383-411A-BD21-A957D08B123F}" destId="{3F64E8A9-68A0-49A0-9836-9DC0636C5308}" srcOrd="17" destOrd="0" presId="urn:microsoft.com/office/officeart/2005/8/layout/cycle8"/>
    <dgm:cxn modelId="{0DD67FB2-2768-4333-B6C8-8A12231DB8FF}" type="presParOf" srcId="{BA526683-F383-411A-BD21-A957D08B123F}" destId="{219E29F9-B39D-4D14-B51F-12F5FC91D16A}" srcOrd="18" destOrd="0" presId="urn:microsoft.com/office/officeart/2005/8/layout/cycle8"/>
    <dgm:cxn modelId="{12060A9B-7976-4E13-9A19-BBCDD7637D13}" type="presParOf" srcId="{BA526683-F383-411A-BD21-A957D08B123F}" destId="{A1403B5E-13CE-4459-8B64-0B1573A1231F}" srcOrd="19" destOrd="0" presId="urn:microsoft.com/office/officeart/2005/8/layout/cycle8"/>
    <dgm:cxn modelId="{3166C4BA-5996-4B1B-B757-0CD680D43E6C}" type="presParOf" srcId="{BA526683-F383-411A-BD21-A957D08B123F}" destId="{A8D1F0D5-26EB-48DA-960D-825E6FE928B2}" srcOrd="20" destOrd="0" presId="urn:microsoft.com/office/officeart/2005/8/layout/cycle8"/>
    <dgm:cxn modelId="{321F4519-EFC5-4024-A6A1-00A5478DBA6B}" type="presParOf" srcId="{BA526683-F383-411A-BD21-A957D08B123F}" destId="{00CD3B3C-3082-4805-826B-376EF526FEE2}" srcOrd="21" destOrd="0" presId="urn:microsoft.com/office/officeart/2005/8/layout/cycle8"/>
    <dgm:cxn modelId="{9444DB8B-45D9-4E7A-A812-FC36CC62F7C3}" type="presParOf" srcId="{BA526683-F383-411A-BD21-A957D08B123F}" destId="{2FD8AE9A-C7EC-49F2-9050-CD7F86110061}" srcOrd="22" destOrd="0" presId="urn:microsoft.com/office/officeart/2005/8/layout/cycle8"/>
    <dgm:cxn modelId="{086DAF47-05F4-4424-8F3A-4D7F67BBEED4}" type="presParOf" srcId="{BA526683-F383-411A-BD21-A957D08B123F}" destId="{7C1AB41B-5598-4485-A44D-C347A61B4CBC}" srcOrd="23" destOrd="0" presId="urn:microsoft.com/office/officeart/2005/8/layout/cycle8"/>
    <dgm:cxn modelId="{183DC850-7422-46D4-8AA5-9F889CE3DB22}" type="presParOf" srcId="{BA526683-F383-411A-BD21-A957D08B123F}" destId="{601CF880-1EA8-49BA-A98C-3E771E83102C}" srcOrd="24" destOrd="0" presId="urn:microsoft.com/office/officeart/2005/8/layout/cycle8"/>
    <dgm:cxn modelId="{F425522E-6175-42AC-9653-E804B0DC9429}" type="presParOf" srcId="{BA526683-F383-411A-BD21-A957D08B123F}" destId="{ECF12B94-746D-4140-9C29-523F028781F4}" srcOrd="25" destOrd="0" presId="urn:microsoft.com/office/officeart/2005/8/layout/cycle8"/>
    <dgm:cxn modelId="{E3231482-620F-4B9C-A68E-7FF09AC4C30F}" type="presParOf" srcId="{BA526683-F383-411A-BD21-A957D08B123F}" destId="{AA1D771B-54D6-4293-AFCF-8FD4851F902B}" srcOrd="26" destOrd="0" presId="urn:microsoft.com/office/officeart/2005/8/layout/cycle8"/>
    <dgm:cxn modelId="{A663A322-7EFC-4DB1-A70D-90D6680068FC}" type="presParOf" srcId="{BA526683-F383-411A-BD21-A957D08B123F}" destId="{A12A4E20-5E81-4B37-8861-95D5A02D88F6}" srcOrd="27" destOrd="0" presId="urn:microsoft.com/office/officeart/2005/8/layout/cycle8"/>
    <dgm:cxn modelId="{0B86DE8D-CF1E-4AD0-8EB7-25D3834F0948}" type="presParOf" srcId="{BA526683-F383-411A-BD21-A957D08B123F}" destId="{B88E6692-EF45-4A23-AE28-DC438D3CCFE6}" srcOrd="28" destOrd="0" presId="urn:microsoft.com/office/officeart/2005/8/layout/cycle8"/>
    <dgm:cxn modelId="{297FCBE0-11DA-4573-BB9E-12B7DAC1706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ÖĞRENCİLER</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88C0-CB5D-49B0-BB9B-A7A896BE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4461</Words>
  <Characters>25431</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ÜNLÜER</dc:creator>
  <cp:keywords/>
  <dc:description/>
  <cp:lastModifiedBy>Okul Müdürü</cp:lastModifiedBy>
  <cp:revision>3</cp:revision>
  <cp:lastPrinted>2019-02-07T05:39:00Z</cp:lastPrinted>
  <dcterms:created xsi:type="dcterms:W3CDTF">2019-12-16T07:19:00Z</dcterms:created>
  <dcterms:modified xsi:type="dcterms:W3CDTF">2019-12-16T07:22:00Z</dcterms:modified>
</cp:coreProperties>
</file>